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B7" w:rsidRDefault="003B7DFD" w:rsidP="00985E8A">
      <w:pPr>
        <w:jc w:val="center"/>
        <w:rPr>
          <w:rFonts w:ascii="Ink Free" w:hAnsi="Ink Free"/>
          <w:b/>
          <w:sz w:val="36"/>
          <w:szCs w:val="36"/>
        </w:rPr>
      </w:pPr>
      <w:r w:rsidRPr="002550C9"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-553085</wp:posOffset>
            </wp:positionV>
            <wp:extent cx="1131764" cy="1224565"/>
            <wp:effectExtent l="133350" t="133350" r="144780" b="128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_mod Ceci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3270">
                      <a:off x="0" y="0"/>
                      <a:ext cx="1131764" cy="122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B7" w:rsidRPr="002550C9">
        <w:rPr>
          <w:rFonts w:ascii="Ink Free" w:hAnsi="Ink Free"/>
          <w:b/>
          <w:sz w:val="36"/>
          <w:szCs w:val="36"/>
        </w:rPr>
        <w:t xml:space="preserve">Passo dopo passo – domenica </w:t>
      </w:r>
      <w:r w:rsidR="00580960">
        <w:rPr>
          <w:rFonts w:ascii="Ink Free" w:hAnsi="Ink Free"/>
          <w:b/>
          <w:sz w:val="36"/>
          <w:szCs w:val="36"/>
        </w:rPr>
        <w:t>16</w:t>
      </w:r>
      <w:r w:rsidR="00D821B7" w:rsidRPr="002550C9">
        <w:rPr>
          <w:rFonts w:ascii="Ink Free" w:hAnsi="Ink Free"/>
          <w:b/>
          <w:sz w:val="36"/>
          <w:szCs w:val="36"/>
        </w:rPr>
        <w:t xml:space="preserve"> </w:t>
      </w:r>
      <w:r w:rsidR="00B371AB">
        <w:rPr>
          <w:rFonts w:ascii="Ink Free" w:hAnsi="Ink Free"/>
          <w:b/>
          <w:sz w:val="36"/>
          <w:szCs w:val="36"/>
        </w:rPr>
        <w:t>agosto</w:t>
      </w:r>
      <w:r w:rsidR="00D821B7" w:rsidRPr="002550C9">
        <w:rPr>
          <w:rFonts w:ascii="Ink Free" w:hAnsi="Ink Free"/>
          <w:b/>
          <w:sz w:val="36"/>
          <w:szCs w:val="36"/>
        </w:rPr>
        <w:t xml:space="preserve"> 2020</w:t>
      </w:r>
    </w:p>
    <w:p w:rsidR="002550C9" w:rsidRPr="002550C9" w:rsidRDefault="002550C9" w:rsidP="00985E8A">
      <w:pPr>
        <w:jc w:val="center"/>
        <w:rPr>
          <w:rFonts w:ascii="Ink Free" w:hAnsi="Ink Free"/>
          <w:b/>
          <w:sz w:val="36"/>
          <w:szCs w:val="36"/>
        </w:rPr>
      </w:pPr>
    </w:p>
    <w:p w:rsidR="00CB3B61" w:rsidRPr="002550C9" w:rsidRDefault="00580960" w:rsidP="00985E8A">
      <w:pPr>
        <w:jc w:val="center"/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Ink Free" w:hAnsi="Ink Free"/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Una donna</w:t>
      </w:r>
    </w:p>
    <w:p w:rsidR="00CB3B61" w:rsidRPr="00CB3B61" w:rsidRDefault="00CB3B61" w:rsidP="00985E8A">
      <w:pPr>
        <w:jc w:val="both"/>
        <w:rPr>
          <w:sz w:val="10"/>
          <w:szCs w:val="10"/>
        </w:rPr>
      </w:pPr>
    </w:p>
    <w:p w:rsidR="007265BD" w:rsidRDefault="007265BD" w:rsidP="00985E8A">
      <w:pPr>
        <w:jc w:val="both"/>
      </w:pPr>
    </w:p>
    <w:p w:rsidR="00D821B7" w:rsidRPr="00985E8A" w:rsidRDefault="00D821B7" w:rsidP="00985E8A">
      <w:pPr>
        <w:shd w:val="clear" w:color="auto" w:fill="FFFFFF" w:themeFill="background1"/>
        <w:jc w:val="center"/>
        <w:rPr>
          <w:b/>
          <w:color w:val="000000" w:themeColor="text1"/>
          <w:sz w:val="26"/>
          <w:szCs w:val="26"/>
        </w:rPr>
      </w:pPr>
      <w:r w:rsidRPr="00985E8A">
        <w:rPr>
          <w:b/>
          <w:color w:val="000000" w:themeColor="text1"/>
          <w:sz w:val="26"/>
          <w:szCs w:val="26"/>
        </w:rPr>
        <w:t>Per in</w:t>
      </w:r>
      <w:r w:rsidR="004C3670" w:rsidRPr="00985E8A">
        <w:rPr>
          <w:b/>
          <w:color w:val="000000" w:themeColor="text1"/>
          <w:sz w:val="26"/>
          <w:szCs w:val="26"/>
        </w:rPr>
        <w:t>i</w:t>
      </w:r>
      <w:r w:rsidRPr="00985E8A">
        <w:rPr>
          <w:b/>
          <w:color w:val="000000" w:themeColor="text1"/>
          <w:sz w:val="26"/>
          <w:szCs w:val="26"/>
        </w:rPr>
        <w:t>ziare</w:t>
      </w:r>
    </w:p>
    <w:p w:rsidR="005D4720" w:rsidRPr="00384AA6" w:rsidRDefault="005D4720" w:rsidP="00985E8A">
      <w:pPr>
        <w:jc w:val="center"/>
        <w:rPr>
          <w:b/>
        </w:rPr>
      </w:pP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Scegli un momento e un luogo adatto alla preghiera.</w:t>
      </w: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Chiedi allo Spirito di donarti un cuore capace di ascoltare la Parola.</w:t>
      </w:r>
    </w:p>
    <w:p w:rsidR="00D821B7" w:rsidRDefault="00D67C30" w:rsidP="00985E8A">
      <w:pPr>
        <w:jc w:val="center"/>
      </w:pPr>
      <w:r w:rsidRPr="00D67C30">
        <w:rPr>
          <w:i/>
          <w:iCs/>
        </w:rPr>
        <w:t>Lascia entrare il Signore nella tua vita.</w:t>
      </w:r>
    </w:p>
    <w:p w:rsidR="00D821B7" w:rsidRDefault="00D821B7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D67C30" w:rsidRDefault="00D67C30" w:rsidP="00985E8A">
      <w:pPr>
        <w:pBdr>
          <w:top w:val="single" w:sz="8" w:space="1" w:color="F2A926"/>
        </w:pBdr>
        <w:jc w:val="center"/>
      </w:pPr>
      <w:r w:rsidRPr="00384AA6">
        <w:rPr>
          <w:b/>
        </w:rPr>
        <w:t>Incontro alla Parola</w:t>
      </w:r>
      <w:r w:rsidR="002550C9">
        <w:rPr>
          <w:b/>
        </w:rPr>
        <w:t xml:space="preserve"> </w:t>
      </w:r>
      <w:r w:rsidR="002550C9">
        <w:t>(Mt 1</w:t>
      </w:r>
      <w:r w:rsidR="00580960">
        <w:t>5</w:t>
      </w:r>
      <w:r w:rsidR="002550C9">
        <w:t>,</w:t>
      </w:r>
      <w:r w:rsidR="00B6088E">
        <w:t>2</w:t>
      </w:r>
      <w:r w:rsidR="00580960">
        <w:t>1</w:t>
      </w:r>
      <w:r w:rsidR="00E97DB6">
        <w:t>-</w:t>
      </w:r>
      <w:r w:rsidR="00580960">
        <w:t>28</w:t>
      </w:r>
      <w:r w:rsidR="002550C9">
        <w:t>)</w:t>
      </w: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A05B2A" w:rsidRPr="00A05B2A" w:rsidRDefault="00A05B2A" w:rsidP="00A05B2A">
      <w:pPr>
        <w:jc w:val="both"/>
      </w:pPr>
      <w:r w:rsidRPr="00A05B2A">
        <w:t xml:space="preserve">In quel tempo, partito di là, Gesù si ritirò verso la zona di Tiro e di </w:t>
      </w:r>
      <w:proofErr w:type="spellStart"/>
      <w:r w:rsidRPr="00A05B2A">
        <w:t>Sidòne</w:t>
      </w:r>
      <w:proofErr w:type="spellEnd"/>
      <w:r w:rsidRPr="00A05B2A">
        <w:t>.</w:t>
      </w:r>
      <w:r w:rsidRPr="00A05B2A">
        <w:br/>
        <w:t xml:space="preserve">Ed ecco una donna </w:t>
      </w:r>
      <w:proofErr w:type="spellStart"/>
      <w:r w:rsidRPr="00A05B2A">
        <w:t>Cananèa</w:t>
      </w:r>
      <w:proofErr w:type="spellEnd"/>
      <w:r w:rsidRPr="00A05B2A">
        <w:t>, che veniva da quella regione, si mise a gridare: «Pietà di me, Signore, figlio di Davide! Mia figlia è molto tormentata da un demonio». Ma egli non le rivolse neppure una parola. Allora i suoi discepoli gli si avvicinarono e lo implorarono: «Esaudiscila, perché ci viene dietro gridando!». Egli rispose: «Non sono stato mandato se non alle pecore perdute della casa d'Israele». Ma quella si avvicinò e si prostrò dinanzi a lui, dicendo: «Signore, aiutami!». Ed egli rispose: «Non è bene prendere il pane dei figli e gettarlo ai cagnolini». "È vero, Signore", disse la donna, "eppure i cagnolini mangiano le briciole che cadono dalla tavola dei loro padroni".</w:t>
      </w:r>
      <w:r w:rsidRPr="00A05B2A">
        <w:br/>
        <w:t>Allora Gesù le replicò: «Donna, grande è la tua fede! Avvenga per te come desideri».</w:t>
      </w:r>
      <w:r w:rsidRPr="00A05B2A">
        <w:br/>
        <w:t>E da quell'istante sua figlia fu guarita.</w:t>
      </w:r>
    </w:p>
    <w:p w:rsidR="005F1C22" w:rsidRDefault="005F1C22" w:rsidP="00985E8A">
      <w:pPr>
        <w:jc w:val="both"/>
      </w:pPr>
    </w:p>
    <w:p w:rsidR="005F1C22" w:rsidRDefault="005F1C22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D67C30" w:rsidP="00985E8A">
      <w:pPr>
        <w:pBdr>
          <w:top w:val="single" w:sz="8" w:space="1" w:color="F2A926"/>
        </w:pBdr>
        <w:jc w:val="center"/>
        <w:rPr>
          <w:b/>
        </w:rPr>
      </w:pPr>
      <w:r w:rsidRPr="00384AA6">
        <w:rPr>
          <w:b/>
        </w:rPr>
        <w:t>Il Tuo volto io cerco</w:t>
      </w:r>
    </w:p>
    <w:p w:rsidR="00B371AB" w:rsidRDefault="00B371AB" w:rsidP="00985E8A">
      <w:pPr>
        <w:pBdr>
          <w:top w:val="single" w:sz="8" w:space="1" w:color="F2A926"/>
        </w:pBdr>
        <w:jc w:val="center"/>
        <w:rPr>
          <w:b/>
        </w:rPr>
      </w:pPr>
    </w:p>
    <w:p w:rsidR="00A05B2A" w:rsidRPr="00A05B2A" w:rsidRDefault="00A05B2A" w:rsidP="00A05B2A">
      <w:pPr>
        <w:jc w:val="both"/>
      </w:pPr>
      <w:r w:rsidRPr="00A05B2A">
        <w:t xml:space="preserve">Una donna straniera e pagana che li insegue gridando, non è una bella compagnia per i discepoli, che chiedono a Gesù di esaudirla, così da essere tolti dall’imbarazzo e lasciati in pace. Ma Gesù non offre soluzioni a buon mercato: prende sul serio il dolore di quella donna, ha a cuore la sua fede e quella dei discepoli. Nel suo non rispondere e poi rispondere in maniera brusca, Gesù accompagna la donna a non vederlo come il </w:t>
      </w:r>
      <w:r w:rsidRPr="00A05B2A">
        <w:rPr>
          <w:i/>
        </w:rPr>
        <w:t>guru</w:t>
      </w:r>
      <w:r w:rsidRPr="00A05B2A">
        <w:t xml:space="preserve"> di passaggio o il santone di turno che vende miracoli, ma ad entrare in relazione con lui, a fidarsi e credere davvero in lui. E la donna porta davanti a Gesù tutto il suo dolore e la sua angoscia, senza vergogna: con tutta </w:t>
      </w:r>
      <w:proofErr w:type="gramStart"/>
      <w:r w:rsidRPr="00A05B2A">
        <w:t>se</w:t>
      </w:r>
      <w:proofErr w:type="gramEnd"/>
      <w:r w:rsidRPr="00A05B2A">
        <w:t xml:space="preserve"> stessa si affida al Maestro, per amore di chi lei stessa ama. </w:t>
      </w:r>
      <w:r>
        <w:t>G</w:t>
      </w:r>
      <w:r w:rsidRPr="00A05B2A">
        <w:t>rande è la sua fede! Questa donna, considerata in un primo momento con fastidio e imbarazzo, diventa esempio di fede per i discepoli, che possono aprirsi al messaggio del Signore e camminare verso nuovi confini e orizzonti inediti.</w:t>
      </w:r>
    </w:p>
    <w:p w:rsidR="005D4720" w:rsidRPr="00384AA6" w:rsidRDefault="005D4720" w:rsidP="00A05B2A">
      <w:pPr>
        <w:jc w:val="both"/>
        <w:rPr>
          <w:b/>
        </w:rPr>
      </w:pPr>
    </w:p>
    <w:p w:rsidR="00B60923" w:rsidRDefault="00B60923" w:rsidP="00B60923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896BFD" w:rsidRDefault="00896BFD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E858F3" w:rsidRPr="005D4720" w:rsidRDefault="00D67C30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  <w:r w:rsidRPr="005D4720">
        <w:rPr>
          <w:b/>
          <w:bCs/>
          <w:iCs/>
        </w:rPr>
        <w:t>La Tua Parola diventa la nostra preghiera</w:t>
      </w:r>
      <w:r w:rsidR="00E858F3">
        <w:rPr>
          <w:b/>
          <w:bCs/>
          <w:iCs/>
        </w:rPr>
        <w:t xml:space="preserve"> - dal Salmo </w:t>
      </w:r>
      <w:r w:rsidR="00FF751D">
        <w:rPr>
          <w:b/>
          <w:bCs/>
          <w:iCs/>
        </w:rPr>
        <w:t>66</w:t>
      </w:r>
      <w:r w:rsidR="0079626E">
        <w:rPr>
          <w:b/>
          <w:bCs/>
          <w:iCs/>
        </w:rPr>
        <w:t xml:space="preserve"> (</w:t>
      </w:r>
      <w:r w:rsidR="00FF751D">
        <w:rPr>
          <w:b/>
          <w:bCs/>
          <w:iCs/>
        </w:rPr>
        <w:t>67</w:t>
      </w:r>
      <w:r w:rsidR="0079626E">
        <w:rPr>
          <w:b/>
          <w:bCs/>
          <w:iCs/>
        </w:rPr>
        <w:t>)</w:t>
      </w:r>
    </w:p>
    <w:p w:rsidR="00347E10" w:rsidRPr="00D67C30" w:rsidRDefault="00347E10" w:rsidP="00985E8A">
      <w:pPr>
        <w:jc w:val="center"/>
        <w:rPr>
          <w:bCs/>
          <w:iCs/>
        </w:rPr>
      </w:pPr>
    </w:p>
    <w:p w:rsidR="00FF751D" w:rsidRDefault="00FF751D" w:rsidP="00FF751D">
      <w:pPr>
        <w:rPr>
          <w:rFonts w:cstheme="minorHAnsi"/>
          <w:bCs/>
          <w:iCs/>
        </w:rPr>
      </w:pPr>
      <w:r w:rsidRPr="00FF751D">
        <w:rPr>
          <w:rFonts w:cstheme="minorHAnsi"/>
          <w:bCs/>
          <w:iCs/>
        </w:rPr>
        <w:t xml:space="preserve">R. </w:t>
      </w:r>
      <w:r w:rsidRPr="00FF751D">
        <w:rPr>
          <w:rFonts w:cstheme="minorHAnsi"/>
          <w:bCs/>
          <w:i/>
          <w:iCs/>
        </w:rPr>
        <w:t>Popoli tutti, lodate il Signore</w:t>
      </w:r>
      <w:r w:rsidRPr="00FF751D">
        <w:rPr>
          <w:rFonts w:cstheme="minorHAnsi"/>
          <w:bCs/>
          <w:iCs/>
        </w:rPr>
        <w:t>.</w:t>
      </w:r>
    </w:p>
    <w:p w:rsidR="000A6A6F" w:rsidRPr="00FF751D" w:rsidRDefault="000A6A6F" w:rsidP="00FF751D">
      <w:pPr>
        <w:rPr>
          <w:rFonts w:cstheme="minorHAnsi"/>
          <w:bCs/>
          <w:iCs/>
        </w:rPr>
      </w:pPr>
      <w:bookmarkStart w:id="0" w:name="_GoBack"/>
      <w:bookmarkEnd w:id="0"/>
    </w:p>
    <w:p w:rsidR="00FF751D" w:rsidRPr="00FF751D" w:rsidRDefault="00FF751D" w:rsidP="00FF751D">
      <w:pPr>
        <w:rPr>
          <w:rFonts w:cstheme="minorHAnsi"/>
          <w:bCs/>
          <w:iCs/>
        </w:rPr>
      </w:pPr>
      <w:r w:rsidRPr="00FF751D">
        <w:rPr>
          <w:rFonts w:cstheme="minorHAnsi"/>
          <w:bCs/>
          <w:iCs/>
        </w:rPr>
        <w:lastRenderedPageBreak/>
        <w:t>Dio abbia pietà di noi e ci benedica,</w:t>
      </w:r>
    </w:p>
    <w:p w:rsidR="00FF751D" w:rsidRPr="00FF751D" w:rsidRDefault="00FF751D" w:rsidP="00FF751D">
      <w:pPr>
        <w:rPr>
          <w:rFonts w:cstheme="minorHAnsi"/>
          <w:bCs/>
          <w:iCs/>
        </w:rPr>
      </w:pPr>
      <w:r w:rsidRPr="00FF751D">
        <w:rPr>
          <w:rFonts w:cstheme="minorHAnsi"/>
          <w:bCs/>
          <w:iCs/>
        </w:rPr>
        <w:t>su di noi faccia splendere il suo volto;</w:t>
      </w:r>
    </w:p>
    <w:p w:rsidR="00FF751D" w:rsidRPr="00FF751D" w:rsidRDefault="00FF751D" w:rsidP="00FF751D">
      <w:pPr>
        <w:rPr>
          <w:rFonts w:cstheme="minorHAnsi"/>
          <w:bCs/>
          <w:iCs/>
        </w:rPr>
      </w:pPr>
      <w:r w:rsidRPr="00FF751D">
        <w:rPr>
          <w:rFonts w:cstheme="minorHAnsi"/>
          <w:bCs/>
          <w:iCs/>
        </w:rPr>
        <w:t>perché si conosca sulla terra la tua via,</w:t>
      </w:r>
    </w:p>
    <w:p w:rsidR="00FF751D" w:rsidRPr="00FF751D" w:rsidRDefault="00FF751D" w:rsidP="00FF751D">
      <w:pPr>
        <w:rPr>
          <w:rFonts w:cstheme="minorHAnsi"/>
          <w:bCs/>
          <w:iCs/>
        </w:rPr>
      </w:pPr>
      <w:r w:rsidRPr="00FF751D">
        <w:rPr>
          <w:rFonts w:cstheme="minorHAnsi"/>
          <w:bCs/>
          <w:iCs/>
        </w:rPr>
        <w:t xml:space="preserve">la tua salvezza fra tutte le genti. </w:t>
      </w:r>
      <w:proofErr w:type="spellStart"/>
      <w:r w:rsidRPr="00FF751D">
        <w:rPr>
          <w:rFonts w:cstheme="minorHAnsi"/>
          <w:bCs/>
          <w:i/>
          <w:iCs/>
        </w:rPr>
        <w:t>Rit</w:t>
      </w:r>
      <w:proofErr w:type="spellEnd"/>
      <w:r w:rsidRPr="00FF751D">
        <w:rPr>
          <w:rFonts w:cstheme="minorHAnsi"/>
          <w:bCs/>
          <w:iCs/>
        </w:rPr>
        <w:t>.</w:t>
      </w:r>
    </w:p>
    <w:p w:rsidR="00FF751D" w:rsidRPr="00FF751D" w:rsidRDefault="00FF751D" w:rsidP="00FF751D">
      <w:pPr>
        <w:rPr>
          <w:rFonts w:cstheme="minorHAnsi"/>
          <w:bCs/>
          <w:iCs/>
        </w:rPr>
      </w:pPr>
    </w:p>
    <w:p w:rsidR="00FF751D" w:rsidRPr="00FF751D" w:rsidRDefault="00FF751D" w:rsidP="00FF751D">
      <w:pPr>
        <w:rPr>
          <w:rFonts w:cstheme="minorHAnsi"/>
          <w:bCs/>
          <w:iCs/>
        </w:rPr>
      </w:pPr>
      <w:r w:rsidRPr="00FF751D">
        <w:rPr>
          <w:rFonts w:cstheme="minorHAnsi"/>
          <w:bCs/>
          <w:iCs/>
        </w:rPr>
        <w:t>Gioiscano le nazioni e si rallegrino,</w:t>
      </w:r>
    </w:p>
    <w:p w:rsidR="00FF751D" w:rsidRPr="00FF751D" w:rsidRDefault="00FF751D" w:rsidP="00FF751D">
      <w:pPr>
        <w:rPr>
          <w:rFonts w:cstheme="minorHAnsi"/>
          <w:bCs/>
          <w:iCs/>
        </w:rPr>
      </w:pPr>
      <w:r w:rsidRPr="00FF751D">
        <w:rPr>
          <w:rFonts w:cstheme="minorHAnsi"/>
          <w:bCs/>
          <w:iCs/>
        </w:rPr>
        <w:t>perché tu giudichi i popoli con rettitudine,</w:t>
      </w:r>
    </w:p>
    <w:p w:rsidR="00FF751D" w:rsidRPr="00FF751D" w:rsidRDefault="00FF751D" w:rsidP="00FF751D">
      <w:pPr>
        <w:rPr>
          <w:rFonts w:cstheme="minorHAnsi"/>
          <w:bCs/>
          <w:iCs/>
        </w:rPr>
      </w:pPr>
      <w:r w:rsidRPr="00FF751D">
        <w:rPr>
          <w:rFonts w:cstheme="minorHAnsi"/>
          <w:bCs/>
          <w:iCs/>
        </w:rPr>
        <w:t xml:space="preserve">governi le nazioni sulla terra. </w:t>
      </w:r>
      <w:proofErr w:type="spellStart"/>
      <w:r w:rsidRPr="00FF751D">
        <w:rPr>
          <w:rFonts w:cstheme="minorHAnsi"/>
          <w:bCs/>
          <w:i/>
          <w:iCs/>
        </w:rPr>
        <w:t>Rit</w:t>
      </w:r>
      <w:proofErr w:type="spellEnd"/>
      <w:r w:rsidRPr="00FF751D">
        <w:rPr>
          <w:rFonts w:cstheme="minorHAnsi"/>
          <w:bCs/>
          <w:iCs/>
        </w:rPr>
        <w:t>.</w:t>
      </w:r>
    </w:p>
    <w:p w:rsidR="00FF751D" w:rsidRPr="00FF751D" w:rsidRDefault="00FF751D" w:rsidP="00FF751D">
      <w:pPr>
        <w:rPr>
          <w:rFonts w:cstheme="minorHAnsi"/>
          <w:bCs/>
          <w:iCs/>
        </w:rPr>
      </w:pPr>
    </w:p>
    <w:p w:rsidR="00FF751D" w:rsidRPr="00FF751D" w:rsidRDefault="00FF751D" w:rsidP="00FF751D">
      <w:pPr>
        <w:rPr>
          <w:rFonts w:cstheme="minorHAnsi"/>
          <w:bCs/>
          <w:iCs/>
        </w:rPr>
      </w:pPr>
      <w:r w:rsidRPr="00FF751D">
        <w:rPr>
          <w:rFonts w:cstheme="minorHAnsi"/>
          <w:bCs/>
          <w:iCs/>
        </w:rPr>
        <w:t>Ti lodino i popoli, o Dio,</w:t>
      </w:r>
    </w:p>
    <w:p w:rsidR="00FF751D" w:rsidRPr="00FF751D" w:rsidRDefault="00FF751D" w:rsidP="00FF751D">
      <w:pPr>
        <w:rPr>
          <w:rFonts w:cstheme="minorHAnsi"/>
          <w:bCs/>
          <w:iCs/>
        </w:rPr>
      </w:pPr>
      <w:r w:rsidRPr="00FF751D">
        <w:rPr>
          <w:rFonts w:cstheme="minorHAnsi"/>
          <w:bCs/>
          <w:iCs/>
        </w:rPr>
        <w:t>ti lodino i popoli tutti.</w:t>
      </w:r>
    </w:p>
    <w:p w:rsidR="00FF751D" w:rsidRPr="00FF751D" w:rsidRDefault="00FF751D" w:rsidP="00FF751D">
      <w:pPr>
        <w:rPr>
          <w:rFonts w:cstheme="minorHAnsi"/>
          <w:bCs/>
          <w:iCs/>
        </w:rPr>
      </w:pPr>
      <w:r w:rsidRPr="00FF751D">
        <w:rPr>
          <w:rFonts w:cstheme="minorHAnsi"/>
          <w:bCs/>
          <w:iCs/>
        </w:rPr>
        <w:t>Ci benedica Dio e lo temano</w:t>
      </w:r>
    </w:p>
    <w:p w:rsidR="00CB3B61" w:rsidRPr="00B60923" w:rsidRDefault="00FF751D" w:rsidP="00FF751D">
      <w:r w:rsidRPr="00FF751D">
        <w:rPr>
          <w:rFonts w:cstheme="minorHAnsi"/>
          <w:bCs/>
          <w:iCs/>
        </w:rPr>
        <w:t xml:space="preserve">tutti i confini della terra. </w:t>
      </w:r>
      <w:proofErr w:type="spellStart"/>
      <w:r w:rsidRPr="00FF751D">
        <w:rPr>
          <w:rFonts w:cstheme="minorHAnsi"/>
          <w:bCs/>
          <w:i/>
          <w:iCs/>
        </w:rPr>
        <w:t>Rit</w:t>
      </w:r>
      <w:proofErr w:type="spellEnd"/>
      <w:r w:rsidRPr="00FF751D">
        <w:rPr>
          <w:rFonts w:cstheme="minorHAnsi"/>
          <w:bCs/>
          <w:iCs/>
        </w:rPr>
        <w:t>.</w:t>
      </w:r>
    </w:p>
    <w:p w:rsidR="00BE36C3" w:rsidRDefault="00BE36C3" w:rsidP="00985E8A">
      <w:pPr>
        <w:pBdr>
          <w:bottom w:val="single" w:sz="8" w:space="1" w:color="F2A926"/>
        </w:pBdr>
        <w:jc w:val="both"/>
      </w:pPr>
    </w:p>
    <w:p w:rsidR="00985E8A" w:rsidRDefault="00985E8A" w:rsidP="00985E8A">
      <w:pPr>
        <w:jc w:val="center"/>
        <w:rPr>
          <w:i/>
        </w:rPr>
      </w:pP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Dedica qualche minuto di silenzio per congedarti e uscire dalla preghiera; </w:t>
      </w: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puoi portare con te una parola, un’emozione, un grazie o un perché… </w:t>
      </w:r>
    </w:p>
    <w:p w:rsidR="00D67C30" w:rsidRPr="00D67C30" w:rsidRDefault="00D67C30" w:rsidP="00985E8A">
      <w:pPr>
        <w:jc w:val="center"/>
        <w:rPr>
          <w:i/>
        </w:rPr>
      </w:pPr>
      <w:r w:rsidRPr="00D67C30">
        <w:rPr>
          <w:i/>
        </w:rPr>
        <w:t>oggi ti faranno compagnia.</w:t>
      </w:r>
    </w:p>
    <w:sectPr w:rsidR="00D67C30" w:rsidRPr="00D67C30" w:rsidSect="00985E8A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AB"/>
    <w:rsid w:val="0002116E"/>
    <w:rsid w:val="000574A6"/>
    <w:rsid w:val="000A6A6F"/>
    <w:rsid w:val="002506F9"/>
    <w:rsid w:val="002550C9"/>
    <w:rsid w:val="00265722"/>
    <w:rsid w:val="00347E10"/>
    <w:rsid w:val="00352B70"/>
    <w:rsid w:val="00384AA6"/>
    <w:rsid w:val="003B7DFD"/>
    <w:rsid w:val="00426772"/>
    <w:rsid w:val="004C3670"/>
    <w:rsid w:val="00580960"/>
    <w:rsid w:val="00597F52"/>
    <w:rsid w:val="005D4720"/>
    <w:rsid w:val="005F1C22"/>
    <w:rsid w:val="006305DC"/>
    <w:rsid w:val="006E38F7"/>
    <w:rsid w:val="007265BD"/>
    <w:rsid w:val="0079626E"/>
    <w:rsid w:val="007B4F9E"/>
    <w:rsid w:val="007F7A20"/>
    <w:rsid w:val="00896BFD"/>
    <w:rsid w:val="008B27AB"/>
    <w:rsid w:val="00985E8A"/>
    <w:rsid w:val="009C667C"/>
    <w:rsid w:val="00A05B2A"/>
    <w:rsid w:val="00B128F2"/>
    <w:rsid w:val="00B371AB"/>
    <w:rsid w:val="00B6088E"/>
    <w:rsid w:val="00B60923"/>
    <w:rsid w:val="00B764B7"/>
    <w:rsid w:val="00B816C6"/>
    <w:rsid w:val="00B81916"/>
    <w:rsid w:val="00BE36C3"/>
    <w:rsid w:val="00CB3B61"/>
    <w:rsid w:val="00D67C30"/>
    <w:rsid w:val="00D821B7"/>
    <w:rsid w:val="00E762D8"/>
    <w:rsid w:val="00E858F3"/>
    <w:rsid w:val="00E97DB6"/>
    <w:rsid w:val="00EB68CD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E759"/>
  <w15:chartTrackingRefBased/>
  <w15:docId w15:val="{81B5244B-5B18-CE47-A7BE-068FD9C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Devigili</dc:creator>
  <cp:keywords/>
  <dc:description/>
  <cp:lastModifiedBy>Cecilia Cremonesi</cp:lastModifiedBy>
  <cp:revision>49</cp:revision>
  <dcterms:created xsi:type="dcterms:W3CDTF">2020-06-18T08:53:00Z</dcterms:created>
  <dcterms:modified xsi:type="dcterms:W3CDTF">2020-08-07T07:23:00Z</dcterms:modified>
</cp:coreProperties>
</file>