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99" w:rsidRDefault="003F3B6F" w:rsidP="00E233FE">
      <w:pPr>
        <w:jc w:val="center"/>
        <w:rPr>
          <w:rFonts w:ascii="Tahoma" w:hAnsi="Tahoma" w:cs="Tahoma"/>
          <w:smallCaps/>
          <w:sz w:val="22"/>
          <w:szCs w:val="22"/>
        </w:rPr>
      </w:pPr>
      <w:r w:rsidRPr="008D1101">
        <w:rPr>
          <w:rFonts w:ascii="Tahoma" w:hAnsi="Tahoma" w:cs="Tahoma"/>
          <w:smallCaps/>
          <w:sz w:val="22"/>
          <w:szCs w:val="22"/>
        </w:rPr>
        <w:t>Avvento</w:t>
      </w:r>
      <w:r w:rsidR="00B251D0" w:rsidRPr="008D1101">
        <w:rPr>
          <w:rFonts w:ascii="Tahoma" w:hAnsi="Tahoma" w:cs="Tahoma"/>
          <w:smallCaps/>
          <w:sz w:val="22"/>
          <w:szCs w:val="22"/>
        </w:rPr>
        <w:t xml:space="preserve"> 201</w:t>
      </w:r>
      <w:r w:rsidR="008D1101" w:rsidRPr="008D1101">
        <w:rPr>
          <w:rFonts w:ascii="Tahoma" w:hAnsi="Tahoma" w:cs="Tahoma"/>
          <w:smallCaps/>
          <w:sz w:val="22"/>
          <w:szCs w:val="22"/>
        </w:rPr>
        <w:t>8</w:t>
      </w:r>
    </w:p>
    <w:p w:rsidR="00E233FE" w:rsidRPr="008D1101" w:rsidRDefault="001E5699" w:rsidP="00E233FE">
      <w:pPr>
        <w:jc w:val="center"/>
        <w:rPr>
          <w:rFonts w:ascii="Tahoma" w:hAnsi="Tahoma" w:cs="Tahoma"/>
          <w:b/>
          <w:smallCaps/>
          <w:sz w:val="22"/>
          <w:szCs w:val="22"/>
        </w:rPr>
      </w:pPr>
      <w:r w:rsidRPr="00BF6A5E">
        <w:rPr>
          <w:rFonts w:ascii="Arial Rounded MT Bold" w:hAnsi="Arial Rounded MT Bold"/>
          <w:smallCaps/>
          <w:noProof/>
        </w:rPr>
        <w:drawing>
          <wp:anchor distT="0" distB="0" distL="114300" distR="114300" simplePos="0" relativeHeight="251658240" behindDoc="0" locked="0" layoutInCell="1" allowOverlap="1" wp14:anchorId="1C5CD2D1" wp14:editId="301067D4">
            <wp:simplePos x="0" y="0"/>
            <wp:positionH relativeFrom="margin">
              <wp:posOffset>51588</wp:posOffset>
            </wp:positionH>
            <wp:positionV relativeFrom="margin">
              <wp:posOffset>236322</wp:posOffset>
            </wp:positionV>
            <wp:extent cx="1452880" cy="1089660"/>
            <wp:effectExtent l="190500" t="190500" r="185420" b="18669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dles-64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089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3FE" w:rsidRPr="008D1101">
        <w:rPr>
          <w:rFonts w:ascii="Tahoma" w:hAnsi="Tahoma" w:cs="Tahoma"/>
          <w:smallCaps/>
          <w:sz w:val="22"/>
          <w:szCs w:val="22"/>
        </w:rPr>
        <w:t xml:space="preserve">Celebrazione penitenziale </w:t>
      </w:r>
      <w:r w:rsidR="00E233FE" w:rsidRPr="008D1101">
        <w:rPr>
          <w:rFonts w:ascii="Tahoma" w:hAnsi="Tahoma" w:cs="Tahoma"/>
          <w:b/>
          <w:smallCaps/>
          <w:sz w:val="22"/>
          <w:szCs w:val="22"/>
        </w:rPr>
        <w:t xml:space="preserve">per </w:t>
      </w:r>
      <w:r w:rsidR="00997380" w:rsidRPr="008D1101">
        <w:rPr>
          <w:rFonts w:ascii="Tahoma" w:hAnsi="Tahoma" w:cs="Tahoma"/>
          <w:b/>
          <w:smallCaps/>
          <w:sz w:val="22"/>
          <w:szCs w:val="22"/>
        </w:rPr>
        <w:t>ADULTI</w:t>
      </w:r>
    </w:p>
    <w:p w:rsidR="00E233FE" w:rsidRPr="00604B90" w:rsidRDefault="00E233FE" w:rsidP="00E233FE">
      <w:pPr>
        <w:jc w:val="right"/>
        <w:rPr>
          <w:rFonts w:ascii="Eras Medium ITC" w:hAnsi="Eras Medium ITC"/>
          <w:smallCaps/>
          <w:sz w:val="22"/>
          <w:szCs w:val="22"/>
        </w:rPr>
      </w:pPr>
    </w:p>
    <w:p w:rsidR="00024D1C" w:rsidRPr="00BF6A5E" w:rsidRDefault="00024D1C" w:rsidP="00024D1C">
      <w:pPr>
        <w:suppressAutoHyphens/>
        <w:jc w:val="center"/>
        <w:rPr>
          <w:rFonts w:ascii="Broadway" w:hAnsi="Broadway"/>
        </w:rPr>
      </w:pPr>
    </w:p>
    <w:p w:rsidR="0081263F" w:rsidRPr="00203162" w:rsidRDefault="00203162" w:rsidP="00024D1C">
      <w:pPr>
        <w:suppressAutoHyphens/>
        <w:jc w:val="center"/>
        <w:rPr>
          <w:rFonts w:ascii="Arial Rounded MT Bold" w:hAnsi="Arial Rounded MT Bold"/>
          <w:smallCaps/>
          <w:sz w:val="50"/>
          <w:szCs w:val="50"/>
        </w:rPr>
      </w:pPr>
      <w:r w:rsidRPr="00203162">
        <w:rPr>
          <w:rFonts w:ascii="Arial Rounded MT Bold" w:hAnsi="Arial Rounded MT Bold"/>
          <w:smallCaps/>
          <w:sz w:val="50"/>
          <w:szCs w:val="50"/>
        </w:rPr>
        <w:t>Luce nella notte</w:t>
      </w:r>
    </w:p>
    <w:p w:rsidR="0081263F" w:rsidRDefault="0081263F" w:rsidP="0081263F">
      <w:pPr>
        <w:suppressAutoHyphens/>
        <w:jc w:val="both"/>
        <w:rPr>
          <w:rFonts w:asciiTheme="minorHAnsi" w:hAnsiTheme="minorHAnsi"/>
        </w:rPr>
      </w:pPr>
    </w:p>
    <w:p w:rsidR="00203162" w:rsidRDefault="00203162" w:rsidP="0081263F">
      <w:pPr>
        <w:suppressAutoHyphens/>
        <w:jc w:val="both"/>
        <w:rPr>
          <w:rFonts w:asciiTheme="minorHAnsi" w:hAnsiTheme="minorHAnsi"/>
        </w:rPr>
      </w:pPr>
    </w:p>
    <w:p w:rsidR="00024D1C" w:rsidRDefault="0081263F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Canto</w:t>
      </w:r>
    </w:p>
    <w:p w:rsidR="0081263F" w:rsidRPr="00024D1C" w:rsidRDefault="0081263F" w:rsidP="00024D1C">
      <w:pPr>
        <w:suppressAutoHyphens/>
        <w:jc w:val="center"/>
        <w:rPr>
          <w:rFonts w:asciiTheme="minorHAnsi" w:hAnsiTheme="minorHAnsi"/>
          <w:b/>
        </w:rPr>
      </w:pPr>
      <w:r w:rsidRPr="00024D1C">
        <w:rPr>
          <w:rFonts w:asciiTheme="minorHAnsi" w:hAnsiTheme="minorHAnsi"/>
          <w:b/>
        </w:rPr>
        <w:t>Per entrare nella preghiera</w:t>
      </w:r>
    </w:p>
    <w:p w:rsidR="009E6B88" w:rsidRDefault="009E6B88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Non siamo convocati per guardare la nostra vita a partire dal peccato e dall’errore; non siamo cristiani per mettere al primo posto le tante notti, personali e sociali.</w:t>
      </w:r>
      <w:r w:rsidR="00E847D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Il cristiano riconosce che la prima parola è quella di una luce: una luce umile, nel segno di un bambino. Possiamo chiamare per nome ciò che non va perché prima di tutto è illuminato dall’amore di Dio: è la luce che permette di vedere le ombre, non viceversa. Non la notte del male, ma la luce della misericordia</w:t>
      </w:r>
      <w:r w:rsidR="001E5699" w:rsidRPr="001E5699">
        <w:rPr>
          <w:rFonts w:asciiTheme="minorHAnsi" w:hAnsiTheme="minorHAnsi"/>
        </w:rPr>
        <w:t xml:space="preserve"> </w:t>
      </w:r>
      <w:r w:rsidR="001E5699">
        <w:rPr>
          <w:rFonts w:asciiTheme="minorHAnsi" w:hAnsiTheme="minorHAnsi"/>
        </w:rPr>
        <w:t>è vittoria</w:t>
      </w:r>
      <w:r w:rsidR="00E847D6">
        <w:rPr>
          <w:rFonts w:asciiTheme="minorHAnsi" w:hAnsiTheme="minorHAnsi"/>
        </w:rPr>
        <w:t>, quella misericordia che avvolge, come è accaduto per i pastori.</w:t>
      </w:r>
      <w:r>
        <w:rPr>
          <w:rFonts w:asciiTheme="minorHAnsi" w:hAnsiTheme="minorHAnsi"/>
        </w:rPr>
        <w:t xml:space="preserve"> </w:t>
      </w:r>
    </w:p>
    <w:p w:rsidR="0081263F" w:rsidRDefault="0081263F" w:rsidP="0081263F">
      <w:pPr>
        <w:suppressAutoHyphens/>
        <w:jc w:val="both"/>
        <w:rPr>
          <w:rFonts w:asciiTheme="minorHAnsi" w:hAnsiTheme="minorHAnsi"/>
        </w:rPr>
      </w:pPr>
    </w:p>
    <w:p w:rsidR="0081263F" w:rsidRPr="00024D1C" w:rsidRDefault="00E847D6" w:rsidP="0081263F">
      <w:pPr>
        <w:suppressAutoHyphens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Dal salmo 98</w:t>
      </w:r>
    </w:p>
    <w:p w:rsidR="00E847D6" w:rsidRPr="001E5699" w:rsidRDefault="006705A2" w:rsidP="0081263F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1E5699">
        <w:rPr>
          <w:rFonts w:asciiTheme="minorHAnsi" w:hAnsiTheme="minorHAnsi"/>
          <w:sz w:val="23"/>
          <w:szCs w:val="23"/>
        </w:rPr>
        <w:t xml:space="preserve">Un salmo di lode: il motivo è ciò che il Signore ha fatto. </w:t>
      </w:r>
      <w:r w:rsidR="001E5699" w:rsidRPr="001E5699">
        <w:rPr>
          <w:rFonts w:asciiTheme="minorHAnsi" w:hAnsiTheme="minorHAnsi"/>
          <w:sz w:val="23"/>
          <w:szCs w:val="23"/>
        </w:rPr>
        <w:t xml:space="preserve">Le cose che Dio dà infatti sono </w:t>
      </w:r>
      <w:r w:rsidR="001E5699" w:rsidRPr="001E5699">
        <w:rPr>
          <w:rFonts w:asciiTheme="minorHAnsi" w:hAnsiTheme="minorHAnsi"/>
          <w:i/>
          <w:sz w:val="23"/>
          <w:szCs w:val="23"/>
        </w:rPr>
        <w:t>sue</w:t>
      </w:r>
      <w:r w:rsidR="001E5699" w:rsidRPr="001E5699">
        <w:rPr>
          <w:rFonts w:asciiTheme="minorHAnsi" w:hAnsiTheme="minorHAnsi"/>
          <w:sz w:val="23"/>
          <w:szCs w:val="23"/>
        </w:rPr>
        <w:t xml:space="preserve">: la </w:t>
      </w:r>
      <w:r w:rsidR="001E5699" w:rsidRPr="001E5699">
        <w:rPr>
          <w:rFonts w:asciiTheme="minorHAnsi" w:hAnsiTheme="minorHAnsi"/>
          <w:i/>
          <w:sz w:val="23"/>
          <w:szCs w:val="23"/>
        </w:rPr>
        <w:t>sua</w:t>
      </w:r>
      <w:r w:rsidR="001E5699" w:rsidRPr="001E5699">
        <w:rPr>
          <w:rFonts w:asciiTheme="minorHAnsi" w:hAnsiTheme="minorHAnsi"/>
          <w:sz w:val="23"/>
          <w:szCs w:val="23"/>
        </w:rPr>
        <w:t xml:space="preserve"> salvezza, la </w:t>
      </w:r>
      <w:r w:rsidR="001E5699" w:rsidRPr="001E5699">
        <w:rPr>
          <w:rFonts w:asciiTheme="minorHAnsi" w:hAnsiTheme="minorHAnsi"/>
          <w:i/>
          <w:sz w:val="23"/>
          <w:szCs w:val="23"/>
        </w:rPr>
        <w:t>sua</w:t>
      </w:r>
      <w:r w:rsidR="001E5699" w:rsidRPr="001E5699">
        <w:rPr>
          <w:rFonts w:asciiTheme="minorHAnsi" w:hAnsiTheme="minorHAnsi"/>
          <w:sz w:val="23"/>
          <w:szCs w:val="23"/>
        </w:rPr>
        <w:t xml:space="preserve"> fedeltà, la </w:t>
      </w:r>
      <w:r w:rsidR="001E5699" w:rsidRPr="001E5699">
        <w:rPr>
          <w:rFonts w:asciiTheme="minorHAnsi" w:hAnsiTheme="minorHAnsi"/>
          <w:i/>
          <w:sz w:val="23"/>
          <w:szCs w:val="23"/>
        </w:rPr>
        <w:t>sua</w:t>
      </w:r>
      <w:r w:rsidR="001E5699" w:rsidRPr="001E5699">
        <w:rPr>
          <w:rFonts w:asciiTheme="minorHAnsi" w:hAnsiTheme="minorHAnsi"/>
          <w:sz w:val="23"/>
          <w:szCs w:val="23"/>
        </w:rPr>
        <w:t xml:space="preserve"> giustizia, il </w:t>
      </w:r>
      <w:r w:rsidR="001E5699" w:rsidRPr="001E5699">
        <w:rPr>
          <w:rFonts w:asciiTheme="minorHAnsi" w:hAnsiTheme="minorHAnsi"/>
          <w:i/>
          <w:sz w:val="23"/>
          <w:szCs w:val="23"/>
        </w:rPr>
        <w:t>suo</w:t>
      </w:r>
      <w:r w:rsidR="001E5699" w:rsidRPr="001E5699">
        <w:rPr>
          <w:rFonts w:asciiTheme="minorHAnsi" w:hAnsiTheme="minorHAnsi"/>
          <w:sz w:val="23"/>
          <w:szCs w:val="23"/>
        </w:rPr>
        <w:t xml:space="preserve"> amore. Ciò che salva, che cambia, che libera non è frutto di conquista, ma è un dono gratuito, come il bambino di Betlemme, che incarna tutto questo.</w:t>
      </w:r>
    </w:p>
    <w:p w:rsidR="00E847D6" w:rsidRPr="001E5699" w:rsidRDefault="00E847D6" w:rsidP="0081263F">
      <w:pPr>
        <w:suppressAutoHyphens/>
        <w:jc w:val="both"/>
        <w:rPr>
          <w:rFonts w:asciiTheme="minorHAnsi" w:hAnsiTheme="minorHAnsi"/>
          <w:sz w:val="23"/>
          <w:szCs w:val="23"/>
        </w:rPr>
      </w:pPr>
    </w:p>
    <w:p w:rsidR="00E847D6" w:rsidRPr="001E5699" w:rsidRDefault="00E847D6" w:rsidP="0081263F">
      <w:pPr>
        <w:suppressAutoHyphens/>
        <w:jc w:val="both"/>
        <w:rPr>
          <w:rFonts w:asciiTheme="minorHAnsi" w:hAnsiTheme="minorHAnsi"/>
          <w:i/>
          <w:sz w:val="23"/>
          <w:szCs w:val="23"/>
        </w:rPr>
      </w:pPr>
      <w:proofErr w:type="spellStart"/>
      <w:r w:rsidRPr="001E5699">
        <w:rPr>
          <w:rFonts w:asciiTheme="minorHAnsi" w:hAnsiTheme="minorHAnsi"/>
          <w:b/>
          <w:sz w:val="23"/>
          <w:szCs w:val="23"/>
        </w:rPr>
        <w:t>Rit</w:t>
      </w:r>
      <w:proofErr w:type="spellEnd"/>
      <w:r w:rsidRPr="001E5699">
        <w:rPr>
          <w:rFonts w:asciiTheme="minorHAnsi" w:hAnsiTheme="minorHAnsi"/>
          <w:b/>
          <w:sz w:val="23"/>
          <w:szCs w:val="23"/>
        </w:rPr>
        <w:t>.</w:t>
      </w:r>
      <w:r w:rsidRPr="001E5699">
        <w:rPr>
          <w:rFonts w:asciiTheme="minorHAnsi" w:hAnsiTheme="minorHAnsi"/>
          <w:sz w:val="23"/>
          <w:szCs w:val="23"/>
        </w:rPr>
        <w:t xml:space="preserve"> </w:t>
      </w:r>
      <w:r w:rsidRPr="001E5699">
        <w:rPr>
          <w:rFonts w:asciiTheme="minorHAnsi" w:hAnsiTheme="minorHAnsi"/>
          <w:i/>
          <w:sz w:val="23"/>
          <w:szCs w:val="23"/>
        </w:rPr>
        <w:t>Questa notte non è più notte davanti a te, il buio come luce risplende</w:t>
      </w:r>
    </w:p>
    <w:p w:rsidR="001E5699" w:rsidRPr="001E5699" w:rsidRDefault="001E5699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Cantate al Signore un canto nuovo,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perché ha compiuto meraviglie.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Gli ha dato vittoria la sua destra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e il suo braccio santo.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Il Signore ha fatto conoscere la sua salvezza,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agli occhi delle genti ha rivelato la sua giustizia.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lastRenderedPageBreak/>
        <w:t>Egli si è ricordato del suo amore,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 xml:space="preserve">della sua fedeltà alla casa d’Israele. </w:t>
      </w:r>
      <w:proofErr w:type="spellStart"/>
      <w:r w:rsidRPr="001E5699">
        <w:rPr>
          <w:rFonts w:asciiTheme="minorHAnsi" w:hAnsiTheme="minorHAnsi"/>
          <w:b/>
          <w:sz w:val="23"/>
          <w:szCs w:val="23"/>
        </w:rPr>
        <w:t>Rit</w:t>
      </w:r>
      <w:proofErr w:type="spellEnd"/>
      <w:r w:rsidRPr="001E5699">
        <w:rPr>
          <w:rFonts w:asciiTheme="minorHAnsi" w:hAnsiTheme="minorHAnsi"/>
          <w:b/>
          <w:sz w:val="23"/>
          <w:szCs w:val="23"/>
        </w:rPr>
        <w:t>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Tutti i confini della terra hanno veduto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 xml:space="preserve">la </w:t>
      </w:r>
      <w:r w:rsidR="006705A2" w:rsidRPr="001E5699">
        <w:rPr>
          <w:rFonts w:asciiTheme="minorHAnsi" w:hAnsiTheme="minorHAnsi" w:cstheme="minorHAnsi"/>
          <w:color w:val="000000"/>
          <w:sz w:val="23"/>
          <w:szCs w:val="23"/>
        </w:rPr>
        <w:t>salvezza</w:t>
      </w:r>
      <w:r w:rsidRPr="001E5699">
        <w:rPr>
          <w:rFonts w:asciiTheme="minorHAnsi" w:hAnsiTheme="minorHAnsi" w:cstheme="minorHAnsi"/>
          <w:color w:val="000000"/>
          <w:sz w:val="23"/>
          <w:szCs w:val="23"/>
        </w:rPr>
        <w:t xml:space="preserve"> del nostro Dio.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Acclami il Signore tutta la terra,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gridate, esultate, cantate inni!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Cantate inni al Signore con la cetra,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con la cetra e al suono di strumenti a corde;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con le trombe e al suono del corno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 xml:space="preserve">acclamate davanti al re, il Signore. </w:t>
      </w:r>
      <w:proofErr w:type="spellStart"/>
      <w:r w:rsidRPr="001E5699">
        <w:rPr>
          <w:rFonts w:asciiTheme="minorHAnsi" w:hAnsiTheme="minorHAnsi"/>
          <w:b/>
          <w:sz w:val="23"/>
          <w:szCs w:val="23"/>
        </w:rPr>
        <w:t>Rit</w:t>
      </w:r>
      <w:proofErr w:type="spellEnd"/>
      <w:r w:rsidRPr="001E5699">
        <w:rPr>
          <w:rFonts w:asciiTheme="minorHAnsi" w:hAnsiTheme="minorHAnsi"/>
          <w:b/>
          <w:sz w:val="23"/>
          <w:szCs w:val="23"/>
        </w:rPr>
        <w:t>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Risuoni il mare e quanto racchiude,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il mondo e i suoi abitanti.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 xml:space="preserve">esultino insieme le montagne </w:t>
      </w:r>
    </w:p>
    <w:p w:rsidR="001E5699" w:rsidRPr="001E5699" w:rsidRDefault="001E5699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davanti al Signore che viene a giudicare la terra: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>giudicherà il mondo con giustizia</w:t>
      </w:r>
    </w:p>
    <w:p w:rsidR="00E847D6" w:rsidRPr="001E5699" w:rsidRDefault="00E847D6" w:rsidP="00E847D6">
      <w:pPr>
        <w:tabs>
          <w:tab w:val="left" w:pos="1021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1E5699">
        <w:rPr>
          <w:rFonts w:asciiTheme="minorHAnsi" w:hAnsiTheme="minorHAnsi" w:cstheme="minorHAnsi"/>
          <w:color w:val="000000"/>
          <w:sz w:val="23"/>
          <w:szCs w:val="23"/>
        </w:rPr>
        <w:t xml:space="preserve">e i popoli con rettitudine. </w:t>
      </w:r>
      <w:proofErr w:type="spellStart"/>
      <w:r w:rsidRPr="001E5699">
        <w:rPr>
          <w:rFonts w:asciiTheme="minorHAnsi" w:hAnsiTheme="minorHAnsi"/>
          <w:b/>
          <w:sz w:val="23"/>
          <w:szCs w:val="23"/>
        </w:rPr>
        <w:t>Rit</w:t>
      </w:r>
      <w:proofErr w:type="spellEnd"/>
      <w:r w:rsidRPr="001E5699">
        <w:rPr>
          <w:rFonts w:asciiTheme="minorHAnsi" w:hAnsiTheme="minorHAnsi"/>
          <w:b/>
          <w:sz w:val="23"/>
          <w:szCs w:val="23"/>
        </w:rPr>
        <w:t>.</w:t>
      </w:r>
    </w:p>
    <w:p w:rsidR="0081263F" w:rsidRPr="001E5699" w:rsidRDefault="0081263F" w:rsidP="0081263F">
      <w:pPr>
        <w:suppressAutoHyphens/>
        <w:jc w:val="both"/>
        <w:rPr>
          <w:rFonts w:asciiTheme="minorHAnsi" w:hAnsiTheme="minorHAnsi"/>
          <w:sz w:val="23"/>
          <w:szCs w:val="23"/>
        </w:rPr>
      </w:pPr>
    </w:p>
    <w:p w:rsidR="0081263F" w:rsidRPr="00203162" w:rsidRDefault="00E847D6" w:rsidP="00203162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Dal vangelo secondo Luca </w:t>
      </w:r>
      <w:r w:rsidRPr="00E847D6">
        <w:rPr>
          <w:rFonts w:asciiTheme="minorHAnsi" w:hAnsiTheme="minorHAnsi" w:cstheme="minorHAnsi"/>
        </w:rPr>
        <w:t>(</w:t>
      </w:r>
      <w:r w:rsidR="008D1101" w:rsidRPr="00203162">
        <w:rPr>
          <w:rFonts w:asciiTheme="minorHAnsi" w:hAnsiTheme="minorHAnsi" w:cstheme="minorHAnsi"/>
        </w:rPr>
        <w:t>Lc 2,8-14</w:t>
      </w:r>
      <w:r>
        <w:rPr>
          <w:rFonts w:asciiTheme="minorHAnsi" w:hAnsiTheme="minorHAnsi" w:cstheme="minorHAnsi"/>
        </w:rPr>
        <w:t>)</w:t>
      </w:r>
    </w:p>
    <w:p w:rsidR="00EB6518" w:rsidRDefault="00EB6518" w:rsidP="00203162">
      <w:pPr>
        <w:suppressAutoHyphens/>
        <w:jc w:val="both"/>
        <w:rPr>
          <w:rFonts w:asciiTheme="minorHAnsi" w:hAnsiTheme="minorHAnsi" w:cstheme="minorHAnsi"/>
        </w:rPr>
      </w:pPr>
    </w:p>
    <w:p w:rsidR="00203162" w:rsidRPr="00203162" w:rsidRDefault="00203162" w:rsidP="00203162">
      <w:pPr>
        <w:suppressAutoHyphens/>
        <w:jc w:val="both"/>
        <w:rPr>
          <w:rFonts w:asciiTheme="minorHAnsi" w:hAnsiTheme="minorHAnsi" w:cstheme="minorHAnsi"/>
        </w:rPr>
      </w:pPr>
      <w:r w:rsidRPr="00203162">
        <w:rPr>
          <w:rFonts w:asciiTheme="minorHAnsi" w:hAnsiTheme="minorHAnsi" w:cstheme="minorHAnsi"/>
        </w:rPr>
        <w:t>C’erano in quella regione alcuni pastori che, pernottando all’aperto, vegliavano tutta la notte facendo la guardia al loro gregge. Un angelo del Signore si presentò a loro e la gloria del Signore li avvolse di luce. Essi furono presi da grande timore, ma l’angelo disse loro: «Non temete: ecco, vi annuncio una grande gioia, che sarà di tutto il popolo: oggi, nella città di Davide, è nato per voi un Salvatore, che è Cristo Signore. Questo per voi il segno: troverete un bambino avvolto in fasce, adagiato in una mangiatoia». E subito apparve con l’angelo una moltitudine dell’esercito celeste, che lodava Dio e diceva:</w:t>
      </w:r>
    </w:p>
    <w:p w:rsidR="00203162" w:rsidRPr="00203162" w:rsidRDefault="00203162" w:rsidP="00203162">
      <w:pPr>
        <w:suppressAutoHyphens/>
        <w:jc w:val="both"/>
        <w:rPr>
          <w:rFonts w:asciiTheme="minorHAnsi" w:hAnsiTheme="minorHAnsi" w:cstheme="minorHAnsi"/>
          <w:sz w:val="12"/>
        </w:rPr>
      </w:pPr>
    </w:p>
    <w:p w:rsidR="00203162" w:rsidRPr="00203162" w:rsidRDefault="00203162" w:rsidP="00203162">
      <w:pPr>
        <w:suppressAutoHyphens/>
        <w:jc w:val="both"/>
        <w:rPr>
          <w:rFonts w:asciiTheme="minorHAnsi" w:hAnsiTheme="minorHAnsi" w:cstheme="minorHAnsi"/>
        </w:rPr>
      </w:pPr>
      <w:r w:rsidRPr="00203162">
        <w:rPr>
          <w:rFonts w:asciiTheme="minorHAnsi" w:hAnsiTheme="minorHAnsi" w:cstheme="minorHAnsi"/>
        </w:rPr>
        <w:t>«Gloria a Dio nel più alto dei cieli</w:t>
      </w:r>
    </w:p>
    <w:p w:rsidR="00203162" w:rsidRPr="00203162" w:rsidRDefault="00203162" w:rsidP="00203162">
      <w:pPr>
        <w:suppressAutoHyphens/>
        <w:jc w:val="both"/>
        <w:rPr>
          <w:rFonts w:asciiTheme="minorHAnsi" w:hAnsiTheme="minorHAnsi" w:cstheme="minorHAnsi"/>
        </w:rPr>
      </w:pPr>
      <w:r w:rsidRPr="00203162">
        <w:rPr>
          <w:rFonts w:asciiTheme="minorHAnsi" w:hAnsiTheme="minorHAnsi" w:cstheme="minorHAnsi"/>
        </w:rPr>
        <w:t>e sulla terra pace agli uomini, che egli ama».</w:t>
      </w:r>
    </w:p>
    <w:p w:rsidR="008D1101" w:rsidRDefault="008D1101" w:rsidP="00024D1C">
      <w:pPr>
        <w:suppressAutoHyphens/>
        <w:jc w:val="both"/>
        <w:rPr>
          <w:rFonts w:asciiTheme="minorHAnsi" w:hAnsiTheme="minorHAnsi" w:cstheme="minorHAnsi"/>
        </w:rPr>
      </w:pPr>
    </w:p>
    <w:p w:rsidR="0081263F" w:rsidRPr="00971F1C" w:rsidRDefault="00E847D6" w:rsidP="0081263F">
      <w:pPr>
        <w:suppressAutoHyphens/>
        <w:jc w:val="both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lastRenderedPageBreak/>
        <w:t>Oggi</w:t>
      </w:r>
    </w:p>
    <w:p w:rsidR="0081263F" w:rsidRDefault="00EB6518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“Se Dio arrivasse oggi, chissà che cosa farebbe”: abbiamo sentito questa espressione, forse l’abbiamo pensata. Nasconde un pericolo: quello di dare per scontato che Dio oggi non sia presente. “Oggi” ripete</w:t>
      </w:r>
      <w:r w:rsidR="001E5699">
        <w:rPr>
          <w:rFonts w:asciiTheme="minorHAnsi" w:hAnsiTheme="minorHAnsi"/>
        </w:rPr>
        <w:t xml:space="preserve"> invece</w:t>
      </w:r>
      <w:r>
        <w:rPr>
          <w:rFonts w:asciiTheme="minorHAnsi" w:hAnsiTheme="minorHAnsi"/>
        </w:rPr>
        <w:t xml:space="preserve"> Luca, in tutto il suo vangelo, fin sulla croce: “Oggi sarai con me in Paradiso”. Gesù è il Dio dell’</w:t>
      </w:r>
      <w:r w:rsidR="007B1260">
        <w:rPr>
          <w:rFonts w:asciiTheme="minorHAnsi" w:hAnsiTheme="minorHAnsi"/>
        </w:rPr>
        <w:t>oggi, perché è presente nella storia dell’umanità attraverso la Chiesa, i sacramenti, la sua Parola, i poveri</w:t>
      </w:r>
      <w:r w:rsidR="00F50613">
        <w:rPr>
          <w:rFonts w:asciiTheme="minorHAnsi" w:hAnsiTheme="minorHAnsi"/>
        </w:rPr>
        <w:t>, la coscienza</w:t>
      </w:r>
      <w:r w:rsidR="007B1260">
        <w:rPr>
          <w:rFonts w:asciiTheme="minorHAnsi" w:hAnsiTheme="minorHAnsi"/>
        </w:rPr>
        <w:t>. Dio abita anche la tua vita, ma lo fa nei modi che fin dall’inizio ha utilizzato: l’umiltà di un bambino.</w:t>
      </w:r>
    </w:p>
    <w:p w:rsidR="0081263F" w:rsidRPr="00AD23A4" w:rsidRDefault="007B1260" w:rsidP="0081263F">
      <w:pPr>
        <w:pStyle w:val="Paragrafoelenco"/>
        <w:numPr>
          <w:ilvl w:val="0"/>
          <w:numId w:val="5"/>
        </w:numPr>
        <w:suppressAutoHyphens/>
        <w:rPr>
          <w:rFonts w:asciiTheme="minorHAnsi" w:hAnsiTheme="minorHAnsi"/>
          <w:i/>
          <w:szCs w:val="24"/>
        </w:rPr>
      </w:pPr>
      <w:r w:rsidRPr="00AD23A4">
        <w:rPr>
          <w:rFonts w:asciiTheme="minorHAnsi" w:hAnsiTheme="minorHAnsi"/>
          <w:i/>
          <w:szCs w:val="24"/>
        </w:rPr>
        <w:t>Ringrazi</w:t>
      </w:r>
      <w:r w:rsidR="0061745D" w:rsidRPr="00AD23A4">
        <w:rPr>
          <w:rFonts w:asciiTheme="minorHAnsi" w:hAnsiTheme="minorHAnsi"/>
          <w:i/>
          <w:szCs w:val="24"/>
        </w:rPr>
        <w:t>o</w:t>
      </w:r>
      <w:r w:rsidRPr="00AD23A4">
        <w:rPr>
          <w:rFonts w:asciiTheme="minorHAnsi" w:hAnsiTheme="minorHAnsi"/>
          <w:i/>
          <w:szCs w:val="24"/>
        </w:rPr>
        <w:t xml:space="preserve"> il Signore per </w:t>
      </w:r>
      <w:r w:rsidR="0061745D" w:rsidRPr="00AD23A4">
        <w:rPr>
          <w:rFonts w:asciiTheme="minorHAnsi" w:hAnsiTheme="minorHAnsi"/>
          <w:i/>
          <w:szCs w:val="24"/>
        </w:rPr>
        <w:t xml:space="preserve">gli “oggi” di Dio </w:t>
      </w:r>
      <w:r w:rsidR="00F50613" w:rsidRPr="00AD23A4">
        <w:rPr>
          <w:rFonts w:asciiTheme="minorHAnsi" w:hAnsiTheme="minorHAnsi"/>
          <w:i/>
          <w:szCs w:val="24"/>
        </w:rPr>
        <w:t>nella mia vita, in quest’ultimo periodo</w:t>
      </w:r>
      <w:r w:rsidR="0061745D" w:rsidRPr="00AD23A4">
        <w:rPr>
          <w:rFonts w:asciiTheme="minorHAnsi" w:hAnsiTheme="minorHAnsi"/>
          <w:i/>
          <w:szCs w:val="24"/>
        </w:rPr>
        <w:t>: una pagina di vangelo, una celebrazione eucaristica, una preghiera</w:t>
      </w:r>
      <w:r w:rsidR="00F50613" w:rsidRPr="00AD23A4">
        <w:rPr>
          <w:rFonts w:asciiTheme="minorHAnsi" w:hAnsiTheme="minorHAnsi"/>
          <w:i/>
          <w:szCs w:val="24"/>
        </w:rPr>
        <w:t>, l’incontro con un povero</w:t>
      </w:r>
      <w:r w:rsidR="0061745D" w:rsidRPr="00AD23A4">
        <w:rPr>
          <w:rFonts w:asciiTheme="minorHAnsi" w:hAnsiTheme="minorHAnsi"/>
          <w:i/>
          <w:szCs w:val="24"/>
        </w:rPr>
        <w:t>…</w:t>
      </w:r>
    </w:p>
    <w:p w:rsidR="007B1260" w:rsidRPr="00AD23A4" w:rsidRDefault="0061745D" w:rsidP="0081263F">
      <w:pPr>
        <w:pStyle w:val="Paragrafoelenco"/>
        <w:numPr>
          <w:ilvl w:val="0"/>
          <w:numId w:val="5"/>
        </w:numPr>
        <w:suppressAutoHyphens/>
        <w:rPr>
          <w:rFonts w:asciiTheme="minorHAnsi" w:hAnsiTheme="minorHAnsi"/>
          <w:i/>
          <w:szCs w:val="24"/>
        </w:rPr>
      </w:pPr>
      <w:r w:rsidRPr="00AD23A4">
        <w:rPr>
          <w:rFonts w:asciiTheme="minorHAnsi" w:hAnsiTheme="minorHAnsi"/>
          <w:i/>
          <w:szCs w:val="24"/>
        </w:rPr>
        <w:t>Chie</w:t>
      </w:r>
      <w:r w:rsidR="00F50613" w:rsidRPr="00AD23A4">
        <w:rPr>
          <w:rFonts w:asciiTheme="minorHAnsi" w:hAnsiTheme="minorHAnsi"/>
          <w:i/>
          <w:szCs w:val="24"/>
        </w:rPr>
        <w:t>do perdono per quando ho pensato che Dio non potesse entrare nella mia storia… per quando i suoi “oggi” non hanno trovato spazio in me…</w:t>
      </w:r>
    </w:p>
    <w:p w:rsidR="00B437FF" w:rsidRDefault="00E847D6" w:rsidP="00F50613">
      <w:pPr>
        <w:suppressAutoHyphens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Per voi</w:t>
      </w:r>
    </w:p>
    <w:p w:rsidR="00F50613" w:rsidRPr="00F50613" w:rsidRDefault="00F50613" w:rsidP="00F50613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Dio non parla ad una folla anonima</w:t>
      </w:r>
      <w:r w:rsidR="005D4B1D">
        <w:rPr>
          <w:rFonts w:asciiTheme="minorHAnsi" w:hAnsiTheme="minorHAnsi"/>
        </w:rPr>
        <w:t>: questa parola è per i pastori; ora è per noi che ascoltiamo il vangelo. Il Natale non è la festa dei singoli: attorno a Gesù, nasce da subito un popolo, una comunità. I pastori, esclusi e scomunicati, scoprono un Dio che pensa a loro. Ciò che li rende degni di questo incontro non è il loro merito, ma</w:t>
      </w:r>
      <w:r w:rsidR="008B4EB6">
        <w:rPr>
          <w:rFonts w:asciiTheme="minorHAnsi" w:hAnsiTheme="minorHAnsi"/>
        </w:rPr>
        <w:t xml:space="preserve"> la scelta straordinaria di Dio, che sceglie loro, gratuitamente.</w:t>
      </w:r>
    </w:p>
    <w:p w:rsidR="0081263F" w:rsidRPr="00AD23A4" w:rsidRDefault="008B4EB6" w:rsidP="0081263F">
      <w:pPr>
        <w:pStyle w:val="Paragrafoelenco"/>
        <w:numPr>
          <w:ilvl w:val="0"/>
          <w:numId w:val="5"/>
        </w:numPr>
        <w:suppressAutoHyphens/>
        <w:rPr>
          <w:rFonts w:asciiTheme="minorHAnsi" w:hAnsiTheme="minorHAnsi"/>
          <w:i/>
          <w:szCs w:val="24"/>
        </w:rPr>
      </w:pPr>
      <w:r w:rsidRPr="00AD23A4">
        <w:rPr>
          <w:rFonts w:asciiTheme="minorHAnsi" w:hAnsiTheme="minorHAnsi"/>
          <w:i/>
          <w:szCs w:val="24"/>
        </w:rPr>
        <w:t>Ringra</w:t>
      </w:r>
      <w:r w:rsidR="006705A2" w:rsidRPr="00AD23A4">
        <w:rPr>
          <w:rFonts w:asciiTheme="minorHAnsi" w:hAnsiTheme="minorHAnsi"/>
          <w:i/>
          <w:szCs w:val="24"/>
        </w:rPr>
        <w:t xml:space="preserve">zio il Signore per </w:t>
      </w:r>
      <w:r w:rsidR="001E5699" w:rsidRPr="00AD23A4">
        <w:rPr>
          <w:rFonts w:asciiTheme="minorHAnsi" w:hAnsiTheme="minorHAnsi"/>
          <w:i/>
          <w:szCs w:val="24"/>
        </w:rPr>
        <w:t>l</w:t>
      </w:r>
      <w:r w:rsidR="006705A2" w:rsidRPr="00AD23A4">
        <w:rPr>
          <w:rFonts w:asciiTheme="minorHAnsi" w:hAnsiTheme="minorHAnsi"/>
          <w:i/>
          <w:szCs w:val="24"/>
        </w:rPr>
        <w:t>a relazione con qualcuno, che ora porto con me…</w:t>
      </w:r>
    </w:p>
    <w:p w:rsidR="006705A2" w:rsidRPr="00AD23A4" w:rsidRDefault="006705A2" w:rsidP="0081263F">
      <w:pPr>
        <w:pStyle w:val="Paragrafoelenco"/>
        <w:numPr>
          <w:ilvl w:val="0"/>
          <w:numId w:val="5"/>
        </w:numPr>
        <w:suppressAutoHyphens/>
        <w:rPr>
          <w:rFonts w:asciiTheme="minorHAnsi" w:hAnsiTheme="minorHAnsi"/>
          <w:i/>
          <w:szCs w:val="24"/>
        </w:rPr>
      </w:pPr>
      <w:r w:rsidRPr="00AD23A4">
        <w:rPr>
          <w:rFonts w:asciiTheme="minorHAnsi" w:hAnsiTheme="minorHAnsi"/>
          <w:i/>
          <w:szCs w:val="24"/>
        </w:rPr>
        <w:t xml:space="preserve">Chiedo perdono per ciò che ha </w:t>
      </w:r>
      <w:r w:rsidR="001E5699" w:rsidRPr="00AD23A4">
        <w:rPr>
          <w:rFonts w:asciiTheme="minorHAnsi" w:hAnsiTheme="minorHAnsi"/>
          <w:i/>
          <w:szCs w:val="24"/>
        </w:rPr>
        <w:t>inquinato i rapporti quotidiani; chiedo perdono per le mancanze di gratuità</w:t>
      </w:r>
      <w:r w:rsidRPr="00AD23A4">
        <w:rPr>
          <w:rFonts w:asciiTheme="minorHAnsi" w:hAnsiTheme="minorHAnsi"/>
          <w:i/>
          <w:szCs w:val="24"/>
        </w:rPr>
        <w:t>…</w:t>
      </w:r>
    </w:p>
    <w:p w:rsidR="0081263F" w:rsidRPr="00971F1C" w:rsidRDefault="00E847D6" w:rsidP="0081263F">
      <w:pPr>
        <w:suppressAutoHyphens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Il Salvatore</w:t>
      </w:r>
    </w:p>
    <w:p w:rsidR="00EB6518" w:rsidRPr="005D4B1D" w:rsidRDefault="005D4B1D" w:rsidP="005D4B1D">
      <w:pPr>
        <w:pStyle w:val="Pa2"/>
        <w:suppressAutoHyphens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</w:rPr>
        <w:t>Salvatore, ma da che cosa?</w:t>
      </w:r>
      <w:r w:rsidR="006705A2">
        <w:rPr>
          <w:rFonts w:asciiTheme="minorHAnsi" w:hAnsiTheme="minorHAnsi"/>
        </w:rPr>
        <w:t xml:space="preserve"> Prima di chiederci il “che cosa”, contempliamo il “chi”:</w:t>
      </w:r>
      <w:r>
        <w:rPr>
          <w:rFonts w:asciiTheme="minorHAnsi" w:hAnsiTheme="minorHAnsi"/>
        </w:rPr>
        <w:t xml:space="preserve"> </w:t>
      </w:r>
      <w:r w:rsidR="006705A2">
        <w:rPr>
          <w:rFonts w:asciiTheme="minorHAnsi" w:hAnsiTheme="minorHAnsi"/>
        </w:rPr>
        <w:t>l</w:t>
      </w:r>
      <w:r w:rsidR="00EB6518" w:rsidRPr="00EB6518">
        <w:rPr>
          <w:rFonts w:asciiTheme="minorHAnsi" w:hAnsiTheme="minorHAnsi"/>
        </w:rPr>
        <w:t xml:space="preserve">a salvezza ha </w:t>
      </w:r>
      <w:r w:rsidR="006705A2">
        <w:rPr>
          <w:rFonts w:asciiTheme="minorHAnsi" w:hAnsiTheme="minorHAnsi"/>
        </w:rPr>
        <w:t>il volto di un bambino in fasce;</w:t>
      </w:r>
      <w:r w:rsidR="00EB6518" w:rsidRPr="00EB65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è salvezza</w:t>
      </w:r>
      <w:r w:rsidR="00EB6518" w:rsidRPr="00EB6518">
        <w:rPr>
          <w:rFonts w:asciiTheme="minorHAnsi" w:hAnsiTheme="minorHAnsi"/>
        </w:rPr>
        <w:t>, perché prima di tutto ha vissuto la fatica e la sfida della vita umana</w:t>
      </w:r>
      <w:r w:rsidR="00EB6518" w:rsidRPr="005D4B1D">
        <w:rPr>
          <w:rFonts w:asciiTheme="minorHAnsi" w:hAnsiTheme="minorHAnsi" w:cstheme="minorHAnsi"/>
        </w:rPr>
        <w:t>.</w:t>
      </w:r>
      <w:r w:rsidRPr="005D4B1D">
        <w:rPr>
          <w:rStyle w:val="A3"/>
          <w:rFonts w:asciiTheme="minorHAnsi" w:hAnsiTheme="minorHAnsi" w:cstheme="minorHAnsi"/>
          <w:sz w:val="24"/>
          <w:szCs w:val="24"/>
        </w:rPr>
        <w:t xml:space="preserve"> </w:t>
      </w:r>
      <w:r w:rsidR="006705A2">
        <w:rPr>
          <w:rStyle w:val="A3"/>
          <w:rFonts w:asciiTheme="minorHAnsi" w:hAnsiTheme="minorHAnsi" w:cstheme="minorHAnsi"/>
          <w:sz w:val="24"/>
          <w:szCs w:val="24"/>
        </w:rPr>
        <w:t>“</w:t>
      </w:r>
      <w:r w:rsidRPr="005D4B1D">
        <w:rPr>
          <w:rStyle w:val="A3"/>
          <w:rFonts w:asciiTheme="minorHAnsi" w:hAnsiTheme="minorHAnsi" w:cstheme="minorHAnsi"/>
          <w:sz w:val="24"/>
          <w:szCs w:val="24"/>
        </w:rPr>
        <w:t xml:space="preserve">Luca ci conduce al cuore di quella notte santa: Maria diede alla luce, Maria ci ha dato la Luce. Un racconto semplice per </w:t>
      </w:r>
      <w:r w:rsidRPr="005D4B1D">
        <w:rPr>
          <w:rStyle w:val="A3"/>
          <w:rFonts w:asciiTheme="minorHAnsi" w:hAnsiTheme="minorHAnsi" w:cstheme="minorHAnsi"/>
          <w:sz w:val="24"/>
          <w:szCs w:val="24"/>
        </w:rPr>
        <w:lastRenderedPageBreak/>
        <w:t>immergerci nell’avvenimento che cambia per sempre la nostra storia. Tutto, in quella notte, diventa fonte di spe</w:t>
      </w:r>
      <w:r w:rsidRPr="005D4B1D">
        <w:rPr>
          <w:rStyle w:val="A3"/>
          <w:rFonts w:asciiTheme="minorHAnsi" w:hAnsiTheme="minorHAnsi" w:cstheme="minorHAnsi"/>
          <w:sz w:val="24"/>
          <w:szCs w:val="24"/>
        </w:rPr>
        <w:softHyphen/>
        <w:t>ranza.</w:t>
      </w:r>
      <w:r>
        <w:rPr>
          <w:rStyle w:val="A3"/>
          <w:rFonts w:asciiTheme="minorHAnsi" w:hAnsiTheme="minorHAnsi" w:cstheme="minorHAnsi"/>
          <w:sz w:val="24"/>
          <w:szCs w:val="24"/>
        </w:rPr>
        <w:t xml:space="preserve"> </w:t>
      </w:r>
      <w:r w:rsidRPr="005D4B1D">
        <w:rPr>
          <w:rStyle w:val="A3"/>
          <w:rFonts w:asciiTheme="minorHAnsi" w:hAnsiTheme="minorHAnsi" w:cstheme="minorHAnsi"/>
          <w:sz w:val="24"/>
          <w:szCs w:val="24"/>
        </w:rPr>
        <w:t>Il Natale ha soprattutto un sapore di speranza perché, nonostante le nostre tenebre, le tenebre di questo mondo, la luce di Dio risplende. La sua luce gentile non fa paura; Dio, innamorato di noi, ci attira con la sua tenerezza, nascendo povero e fragile in mezzo a noi, come uno di noi</w:t>
      </w:r>
      <w:r>
        <w:rPr>
          <w:rStyle w:val="A3"/>
          <w:rFonts w:asciiTheme="minorHAnsi" w:hAnsiTheme="minorHAnsi" w:cstheme="minorHAnsi"/>
          <w:sz w:val="24"/>
          <w:szCs w:val="24"/>
        </w:rPr>
        <w:t>”. (papa Francesco)</w:t>
      </w:r>
    </w:p>
    <w:p w:rsidR="00EB6518" w:rsidRDefault="00EB6518" w:rsidP="005D4B1D">
      <w:pPr>
        <w:suppressAutoHyphens/>
        <w:jc w:val="both"/>
        <w:rPr>
          <w:rFonts w:asciiTheme="minorHAnsi" w:hAnsiTheme="minorHAnsi"/>
        </w:rPr>
      </w:pPr>
    </w:p>
    <w:p w:rsidR="0081263F" w:rsidRPr="00AD23A4" w:rsidRDefault="006705A2" w:rsidP="003708D0">
      <w:pPr>
        <w:pStyle w:val="Paragrafoelenco"/>
        <w:numPr>
          <w:ilvl w:val="0"/>
          <w:numId w:val="5"/>
        </w:numPr>
        <w:suppressAutoHyphens/>
        <w:spacing w:after="0" w:afterAutospacing="0"/>
        <w:rPr>
          <w:rFonts w:asciiTheme="minorHAnsi" w:hAnsiTheme="minorHAnsi"/>
          <w:i/>
          <w:szCs w:val="24"/>
        </w:rPr>
      </w:pPr>
      <w:r w:rsidRPr="00AD23A4">
        <w:rPr>
          <w:rFonts w:asciiTheme="minorHAnsi" w:hAnsiTheme="minorHAnsi"/>
          <w:i/>
          <w:szCs w:val="24"/>
        </w:rPr>
        <w:t>Ringrazio per i momenti di speranza e di “luce” e benedico il Signore perché la mia vita è degna del suo amore…</w:t>
      </w:r>
    </w:p>
    <w:p w:rsidR="006705A2" w:rsidRPr="00AD23A4" w:rsidRDefault="006705A2" w:rsidP="003708D0">
      <w:pPr>
        <w:pStyle w:val="Paragrafoelenco"/>
        <w:numPr>
          <w:ilvl w:val="0"/>
          <w:numId w:val="5"/>
        </w:numPr>
        <w:suppressAutoHyphens/>
        <w:spacing w:after="0" w:afterAutospacing="0"/>
        <w:rPr>
          <w:rFonts w:asciiTheme="minorHAnsi" w:hAnsiTheme="minorHAnsi"/>
          <w:i/>
          <w:szCs w:val="24"/>
        </w:rPr>
      </w:pPr>
      <w:r w:rsidRPr="00AD23A4">
        <w:rPr>
          <w:rFonts w:asciiTheme="minorHAnsi" w:hAnsiTheme="minorHAnsi"/>
          <w:i/>
          <w:szCs w:val="24"/>
        </w:rPr>
        <w:t>Chiedo perdono per quando mi sono fermato</w:t>
      </w:r>
      <w:r w:rsidR="00AD23A4">
        <w:rPr>
          <w:rFonts w:asciiTheme="minorHAnsi" w:hAnsiTheme="minorHAnsi"/>
          <w:i/>
          <w:szCs w:val="24"/>
        </w:rPr>
        <w:t xml:space="preserve"> davanti</w:t>
      </w:r>
      <w:r w:rsidRPr="00AD23A4">
        <w:rPr>
          <w:rFonts w:asciiTheme="minorHAnsi" w:hAnsiTheme="minorHAnsi"/>
          <w:i/>
          <w:szCs w:val="24"/>
        </w:rPr>
        <w:t xml:space="preserve"> al</w:t>
      </w:r>
      <w:r w:rsidR="00AD23A4">
        <w:rPr>
          <w:rFonts w:asciiTheme="minorHAnsi" w:hAnsiTheme="minorHAnsi"/>
          <w:i/>
          <w:szCs w:val="24"/>
        </w:rPr>
        <w:t xml:space="preserve"> mio</w:t>
      </w:r>
      <w:r w:rsidRPr="00AD23A4">
        <w:rPr>
          <w:rFonts w:asciiTheme="minorHAnsi" w:hAnsiTheme="minorHAnsi"/>
          <w:i/>
          <w:szCs w:val="24"/>
        </w:rPr>
        <w:t xml:space="preserve"> buio: rancore, chiacchiere, invidie, gelosie, cattiverie…</w:t>
      </w:r>
    </w:p>
    <w:p w:rsidR="003708D0" w:rsidRDefault="003708D0" w:rsidP="003708D0">
      <w:pPr>
        <w:pStyle w:val="Paragrafoelenco"/>
        <w:suppressAutoHyphens/>
        <w:spacing w:after="0" w:afterAutospacing="0"/>
        <w:rPr>
          <w:rFonts w:asciiTheme="minorHAnsi" w:hAnsiTheme="minorHAnsi"/>
          <w:b/>
          <w:sz w:val="20"/>
          <w:szCs w:val="20"/>
        </w:rPr>
      </w:pPr>
    </w:p>
    <w:p w:rsidR="001E5699" w:rsidRPr="003708D0" w:rsidRDefault="001E5699" w:rsidP="003708D0">
      <w:pPr>
        <w:pStyle w:val="Paragrafoelenco"/>
        <w:suppressAutoHyphens/>
        <w:spacing w:after="0" w:afterAutospacing="0"/>
        <w:rPr>
          <w:rFonts w:asciiTheme="minorHAnsi" w:hAnsiTheme="minorHAnsi"/>
          <w:b/>
          <w:sz w:val="20"/>
          <w:szCs w:val="20"/>
        </w:rPr>
      </w:pPr>
    </w:p>
    <w:p w:rsidR="0081263F" w:rsidRPr="00024D1C" w:rsidRDefault="00971F1C" w:rsidP="00971F1C">
      <w:pPr>
        <w:suppressAutoHyphens/>
        <w:jc w:val="center"/>
        <w:rPr>
          <w:rFonts w:asciiTheme="minorHAnsi" w:hAnsiTheme="minorHAnsi"/>
          <w:b/>
          <w:smallCaps/>
        </w:rPr>
      </w:pPr>
      <w:r w:rsidRPr="00024D1C">
        <w:rPr>
          <w:rFonts w:asciiTheme="minorHAnsi" w:hAnsiTheme="minorHAnsi"/>
          <w:b/>
          <w:smallCaps/>
        </w:rPr>
        <w:t xml:space="preserve">Crea in me o Dio un cuore puro, rinnova in me uno spirito </w:t>
      </w:r>
      <w:r w:rsidR="00024D1C">
        <w:rPr>
          <w:rFonts w:asciiTheme="minorHAnsi" w:hAnsiTheme="minorHAnsi"/>
          <w:b/>
          <w:smallCaps/>
        </w:rPr>
        <w:t>saldo</w:t>
      </w:r>
    </w:p>
    <w:p w:rsidR="003708D0" w:rsidRDefault="003708D0" w:rsidP="0081263F">
      <w:pPr>
        <w:suppressAutoHyphens/>
        <w:jc w:val="both"/>
        <w:rPr>
          <w:rFonts w:asciiTheme="minorHAnsi" w:hAnsiTheme="minorHAnsi"/>
          <w:b/>
        </w:rPr>
      </w:pPr>
    </w:p>
    <w:p w:rsidR="001E5699" w:rsidRDefault="001E5699" w:rsidP="0081263F">
      <w:pPr>
        <w:suppressAutoHyphens/>
        <w:jc w:val="both"/>
        <w:rPr>
          <w:rFonts w:asciiTheme="minorHAnsi" w:hAnsiTheme="minorHAnsi"/>
          <w:b/>
        </w:rPr>
      </w:pPr>
    </w:p>
    <w:p w:rsidR="0081263F" w:rsidRDefault="0081263F" w:rsidP="0081263F">
      <w:pPr>
        <w:suppressAutoHyphens/>
        <w:jc w:val="both"/>
        <w:rPr>
          <w:rFonts w:asciiTheme="minorHAnsi" w:hAnsiTheme="minorHAnsi"/>
          <w:b/>
        </w:rPr>
      </w:pPr>
      <w:r w:rsidRPr="00971F1C">
        <w:rPr>
          <w:rFonts w:asciiTheme="minorHAnsi" w:hAnsiTheme="minorHAnsi"/>
          <w:b/>
        </w:rPr>
        <w:t>Padre Nostro</w:t>
      </w:r>
    </w:p>
    <w:p w:rsidR="00EB6518" w:rsidRDefault="00EB6518" w:rsidP="0081263F">
      <w:pPr>
        <w:suppressAutoHyphens/>
        <w:jc w:val="both"/>
        <w:rPr>
          <w:rFonts w:asciiTheme="minorHAnsi" w:hAnsiTheme="minorHAnsi"/>
          <w:b/>
        </w:rPr>
      </w:pPr>
    </w:p>
    <w:p w:rsidR="001E5699" w:rsidRDefault="001E5699" w:rsidP="0081263F">
      <w:pPr>
        <w:suppressAutoHyphens/>
        <w:jc w:val="both"/>
        <w:rPr>
          <w:rFonts w:asciiTheme="minorHAnsi" w:hAnsiTheme="minorHAnsi"/>
          <w:b/>
        </w:rPr>
      </w:pPr>
    </w:p>
    <w:p w:rsidR="00EB6518" w:rsidRDefault="00EB6518" w:rsidP="0081263F">
      <w:pPr>
        <w:suppressAutoHyphens/>
        <w:jc w:val="both"/>
        <w:rPr>
          <w:rFonts w:asciiTheme="minorHAnsi" w:hAnsiTheme="minorHAnsi"/>
          <w:b/>
        </w:rPr>
      </w:pPr>
      <w:r w:rsidRPr="00EB6518">
        <w:rPr>
          <w:rFonts w:asciiTheme="minorHAnsi" w:hAnsiTheme="minorHAnsi"/>
          <w:b/>
        </w:rPr>
        <w:t>Per ringraziare</w:t>
      </w:r>
    </w:p>
    <w:p w:rsidR="006705A2" w:rsidRDefault="006705A2" w:rsidP="0081263F">
      <w:pPr>
        <w:suppressAutoHyphens/>
        <w:jc w:val="both"/>
        <w:rPr>
          <w:rFonts w:asciiTheme="minorHAnsi" w:hAnsiTheme="minorHAnsi"/>
          <w:b/>
        </w:rPr>
      </w:pP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Grazie Signore Gesù:</w:t>
      </w: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tu sei perdono, tu sei luce nella notte.</w:t>
      </w: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tua misericordia ha il volto di un Bambino:</w:t>
      </w: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non si impone, non offende, non fa violenza.</w:t>
      </w: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Donami lo stupore dei pastori, </w:t>
      </w: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perché anche per me, per la mia famiglia, per la mia comunità</w:t>
      </w:r>
    </w:p>
    <w:p w:rsid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risuoni la notizia più bella:</w:t>
      </w:r>
    </w:p>
    <w:p w:rsidR="006705A2" w:rsidRPr="006705A2" w:rsidRDefault="006705A2" w:rsidP="0081263F">
      <w:pPr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“Oggi, per voi, il Salvatore è nato”.</w:t>
      </w:r>
    </w:p>
    <w:sectPr w:rsidR="006705A2" w:rsidRPr="006705A2" w:rsidSect="001E41C2">
      <w:footerReference w:type="even" r:id="rId8"/>
      <w:footerReference w:type="default" r:id="rId9"/>
      <w:type w:val="continuous"/>
      <w:pgSz w:w="8419" w:h="11906" w:orient="landscape"/>
      <w:pgMar w:top="720" w:right="851" w:bottom="35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E8" w:rsidRDefault="00855CE8">
      <w:r>
        <w:separator/>
      </w:r>
    </w:p>
  </w:endnote>
  <w:endnote w:type="continuationSeparator" w:id="0">
    <w:p w:rsidR="00855CE8" w:rsidRDefault="0085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6EB" w:rsidRDefault="00ED16EB" w:rsidP="009E255F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D16EB" w:rsidRDefault="00ED16EB" w:rsidP="007D2BF6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6EB" w:rsidRDefault="00ED16EB" w:rsidP="007D2BF6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E8" w:rsidRDefault="00855CE8">
      <w:r>
        <w:separator/>
      </w:r>
    </w:p>
  </w:footnote>
  <w:footnote w:type="continuationSeparator" w:id="0">
    <w:p w:rsidR="00855CE8" w:rsidRDefault="0085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BBD"/>
    <w:multiLevelType w:val="hybridMultilevel"/>
    <w:tmpl w:val="70BEBE60"/>
    <w:lvl w:ilvl="0" w:tplc="259C221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4D"/>
    <w:rsid w:val="00024D1C"/>
    <w:rsid w:val="00052B73"/>
    <w:rsid w:val="0007543A"/>
    <w:rsid w:val="000B0A23"/>
    <w:rsid w:val="000B79FD"/>
    <w:rsid w:val="000F279A"/>
    <w:rsid w:val="000F595F"/>
    <w:rsid w:val="00110121"/>
    <w:rsid w:val="00124A5D"/>
    <w:rsid w:val="0012785E"/>
    <w:rsid w:val="0013169A"/>
    <w:rsid w:val="001459AB"/>
    <w:rsid w:val="001A683D"/>
    <w:rsid w:val="001C390B"/>
    <w:rsid w:val="001E398B"/>
    <w:rsid w:val="001E41C2"/>
    <w:rsid w:val="001E5699"/>
    <w:rsid w:val="00203162"/>
    <w:rsid w:val="00252A01"/>
    <w:rsid w:val="00255648"/>
    <w:rsid w:val="00286944"/>
    <w:rsid w:val="00286B78"/>
    <w:rsid w:val="00290E1A"/>
    <w:rsid w:val="00293405"/>
    <w:rsid w:val="00293E56"/>
    <w:rsid w:val="00295353"/>
    <w:rsid w:val="002C1C9C"/>
    <w:rsid w:val="002D3BF9"/>
    <w:rsid w:val="002E15D8"/>
    <w:rsid w:val="002E5FA8"/>
    <w:rsid w:val="00307A4A"/>
    <w:rsid w:val="00311D21"/>
    <w:rsid w:val="00331163"/>
    <w:rsid w:val="00343BEF"/>
    <w:rsid w:val="003643B5"/>
    <w:rsid w:val="00367F7F"/>
    <w:rsid w:val="003708D0"/>
    <w:rsid w:val="00392B66"/>
    <w:rsid w:val="003B10FB"/>
    <w:rsid w:val="003C64CC"/>
    <w:rsid w:val="003F3B6F"/>
    <w:rsid w:val="004104EC"/>
    <w:rsid w:val="00411CA6"/>
    <w:rsid w:val="00444E46"/>
    <w:rsid w:val="0048656D"/>
    <w:rsid w:val="004B4649"/>
    <w:rsid w:val="004C161E"/>
    <w:rsid w:val="004E0BC4"/>
    <w:rsid w:val="00512EBA"/>
    <w:rsid w:val="00544A1C"/>
    <w:rsid w:val="0054531E"/>
    <w:rsid w:val="00550342"/>
    <w:rsid w:val="0057619C"/>
    <w:rsid w:val="005C26B6"/>
    <w:rsid w:val="005D4B1D"/>
    <w:rsid w:val="005E7BED"/>
    <w:rsid w:val="006015B9"/>
    <w:rsid w:val="00616058"/>
    <w:rsid w:val="0061745D"/>
    <w:rsid w:val="00667BEB"/>
    <w:rsid w:val="006705A2"/>
    <w:rsid w:val="0067328C"/>
    <w:rsid w:val="006963A3"/>
    <w:rsid w:val="00696BCB"/>
    <w:rsid w:val="006D75D5"/>
    <w:rsid w:val="006F468B"/>
    <w:rsid w:val="006F71F3"/>
    <w:rsid w:val="007047DC"/>
    <w:rsid w:val="00707114"/>
    <w:rsid w:val="00707D8A"/>
    <w:rsid w:val="00722F8E"/>
    <w:rsid w:val="00725740"/>
    <w:rsid w:val="00741EC0"/>
    <w:rsid w:val="00780478"/>
    <w:rsid w:val="00796DA5"/>
    <w:rsid w:val="007A17B6"/>
    <w:rsid w:val="007B015D"/>
    <w:rsid w:val="007B1260"/>
    <w:rsid w:val="007B5224"/>
    <w:rsid w:val="007B6163"/>
    <w:rsid w:val="007C3A9C"/>
    <w:rsid w:val="007C7FED"/>
    <w:rsid w:val="007D2BF6"/>
    <w:rsid w:val="007E1971"/>
    <w:rsid w:val="0081263F"/>
    <w:rsid w:val="00820623"/>
    <w:rsid w:val="00822870"/>
    <w:rsid w:val="00823C09"/>
    <w:rsid w:val="00855CE8"/>
    <w:rsid w:val="008641EA"/>
    <w:rsid w:val="00884FE2"/>
    <w:rsid w:val="008B4EB6"/>
    <w:rsid w:val="008D1101"/>
    <w:rsid w:val="008D634D"/>
    <w:rsid w:val="008F6BBE"/>
    <w:rsid w:val="00906F32"/>
    <w:rsid w:val="00912B0D"/>
    <w:rsid w:val="00914F55"/>
    <w:rsid w:val="00916B57"/>
    <w:rsid w:val="00967948"/>
    <w:rsid w:val="00971F1C"/>
    <w:rsid w:val="00997380"/>
    <w:rsid w:val="009E255F"/>
    <w:rsid w:val="009E6B88"/>
    <w:rsid w:val="009E7AD4"/>
    <w:rsid w:val="009F7A46"/>
    <w:rsid w:val="00A06F69"/>
    <w:rsid w:val="00A07729"/>
    <w:rsid w:val="00A1403C"/>
    <w:rsid w:val="00A31550"/>
    <w:rsid w:val="00A43765"/>
    <w:rsid w:val="00AA621C"/>
    <w:rsid w:val="00AB13D3"/>
    <w:rsid w:val="00AB74DE"/>
    <w:rsid w:val="00AC283B"/>
    <w:rsid w:val="00AD23A4"/>
    <w:rsid w:val="00B03073"/>
    <w:rsid w:val="00B216AD"/>
    <w:rsid w:val="00B251D0"/>
    <w:rsid w:val="00B437FF"/>
    <w:rsid w:val="00B83613"/>
    <w:rsid w:val="00B9448D"/>
    <w:rsid w:val="00BB215D"/>
    <w:rsid w:val="00BC6C69"/>
    <w:rsid w:val="00BD0820"/>
    <w:rsid w:val="00BD7B11"/>
    <w:rsid w:val="00BE2AD9"/>
    <w:rsid w:val="00BF38D2"/>
    <w:rsid w:val="00BF6A5E"/>
    <w:rsid w:val="00C0725A"/>
    <w:rsid w:val="00C305F8"/>
    <w:rsid w:val="00C3271B"/>
    <w:rsid w:val="00C403E9"/>
    <w:rsid w:val="00C57EFA"/>
    <w:rsid w:val="00CB1793"/>
    <w:rsid w:val="00CC3918"/>
    <w:rsid w:val="00CF2D32"/>
    <w:rsid w:val="00D07C98"/>
    <w:rsid w:val="00D23F44"/>
    <w:rsid w:val="00D54E80"/>
    <w:rsid w:val="00D551E1"/>
    <w:rsid w:val="00D638DA"/>
    <w:rsid w:val="00D64F5A"/>
    <w:rsid w:val="00D97D46"/>
    <w:rsid w:val="00DA7B6C"/>
    <w:rsid w:val="00DD6D17"/>
    <w:rsid w:val="00DE0B86"/>
    <w:rsid w:val="00E0053C"/>
    <w:rsid w:val="00E03C93"/>
    <w:rsid w:val="00E219E3"/>
    <w:rsid w:val="00E233FE"/>
    <w:rsid w:val="00E23C7B"/>
    <w:rsid w:val="00E266DD"/>
    <w:rsid w:val="00E34F8D"/>
    <w:rsid w:val="00E56A58"/>
    <w:rsid w:val="00E73F34"/>
    <w:rsid w:val="00E8020B"/>
    <w:rsid w:val="00E847D6"/>
    <w:rsid w:val="00EB0AA0"/>
    <w:rsid w:val="00EB6518"/>
    <w:rsid w:val="00ED16EB"/>
    <w:rsid w:val="00EE60A5"/>
    <w:rsid w:val="00F078CC"/>
    <w:rsid w:val="00F24595"/>
    <w:rsid w:val="00F30DEC"/>
    <w:rsid w:val="00F338AC"/>
    <w:rsid w:val="00F50613"/>
    <w:rsid w:val="00F67C4C"/>
    <w:rsid w:val="00F71189"/>
    <w:rsid w:val="00F87195"/>
    <w:rsid w:val="00FA4D57"/>
    <w:rsid w:val="00FB03DF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1CF6F55"/>
  <w15:docId w15:val="{4D7F54A8-20CF-48ED-BB16-BC80CB8A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57E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57EFA"/>
    <w:rPr>
      <w:rFonts w:ascii="Tahoma" w:hAnsi="Tahoma" w:cs="Tahoma"/>
      <w:sz w:val="16"/>
      <w:szCs w:val="16"/>
    </w:rPr>
  </w:style>
  <w:style w:type="paragraph" w:styleId="Nessunaspaziatura">
    <w:name w:val="No Spacing"/>
    <w:basedOn w:val="Normale"/>
    <w:uiPriority w:val="1"/>
    <w:qFormat/>
    <w:rsid w:val="002E15D8"/>
    <w:rPr>
      <w:rFonts w:ascii="Calibri" w:eastAsiaTheme="minorHAns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305F8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295353"/>
  </w:style>
  <w:style w:type="character" w:styleId="Enfasicorsivo">
    <w:name w:val="Emphasis"/>
    <w:basedOn w:val="Carpredefinitoparagrafo"/>
    <w:qFormat/>
    <w:rsid w:val="007047DC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7047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047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qFormat/>
    <w:rsid w:val="007047DC"/>
    <w:rPr>
      <w:b/>
      <w:bCs/>
    </w:rPr>
  </w:style>
  <w:style w:type="paragraph" w:styleId="Paragrafoelenco">
    <w:name w:val="List Paragraph"/>
    <w:basedOn w:val="Normale"/>
    <w:uiPriority w:val="34"/>
    <w:qFormat/>
    <w:rsid w:val="0081263F"/>
    <w:pPr>
      <w:spacing w:after="100" w:afterAutospacing="1"/>
      <w:ind w:left="720"/>
      <w:contextualSpacing/>
      <w:jc w:val="both"/>
    </w:pPr>
    <w:rPr>
      <w:rFonts w:ascii="Calibri" w:hAnsi="Calibri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5D4B1D"/>
    <w:pPr>
      <w:spacing w:line="241" w:lineRule="atLeast"/>
    </w:pPr>
    <w:rPr>
      <w:rFonts w:ascii="Tahoma" w:eastAsia="Times New Roman" w:hAnsi="Tahoma" w:cs="Tahoma"/>
      <w:color w:val="auto"/>
      <w:lang w:eastAsia="it-IT"/>
    </w:rPr>
  </w:style>
  <w:style w:type="character" w:customStyle="1" w:styleId="A3">
    <w:name w:val="A3"/>
    <w:uiPriority w:val="99"/>
    <w:rsid w:val="005D4B1D"/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963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Rolando Covi</cp:lastModifiedBy>
  <cp:revision>15</cp:revision>
  <cp:lastPrinted>2018-11-30T13:23:00Z</cp:lastPrinted>
  <dcterms:created xsi:type="dcterms:W3CDTF">2018-11-27T10:17:00Z</dcterms:created>
  <dcterms:modified xsi:type="dcterms:W3CDTF">2018-11-30T13:26:00Z</dcterms:modified>
</cp:coreProperties>
</file>