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19B" w:rsidRDefault="00CE119B" w:rsidP="00CE119B">
      <w:pPr>
        <w:jc w:val="center"/>
        <w:rPr>
          <w:b/>
          <w:sz w:val="34"/>
          <w:szCs w:val="34"/>
        </w:rPr>
      </w:pPr>
      <w:bookmarkStart w:id="0" w:name="_GoBack"/>
      <w:bookmarkEnd w:id="0"/>
      <w:r>
        <w:rPr>
          <w:b/>
          <w:sz w:val="34"/>
          <w:szCs w:val="34"/>
        </w:rPr>
        <w:t>Passi di Vangelo (23 marzo 2017 – Trento, Seminario) Mc 7,31-37</w:t>
      </w:r>
    </w:p>
    <w:p w:rsidR="00007045" w:rsidRDefault="00007045">
      <w:pPr>
        <w:rPr>
          <w:sz w:val="28"/>
          <w:szCs w:val="28"/>
        </w:rPr>
      </w:pPr>
    </w:p>
    <w:p w:rsidR="00731727" w:rsidRDefault="00050D8F" w:rsidP="008B419C">
      <w:pPr>
        <w:jc w:val="both"/>
        <w:rPr>
          <w:sz w:val="28"/>
          <w:szCs w:val="28"/>
        </w:rPr>
      </w:pPr>
      <w:r>
        <w:rPr>
          <w:sz w:val="28"/>
          <w:szCs w:val="28"/>
        </w:rPr>
        <w:t>Per comprendere meglio questo miracolo</w:t>
      </w:r>
      <w:r w:rsidR="004B170F">
        <w:rPr>
          <w:sz w:val="28"/>
          <w:szCs w:val="28"/>
        </w:rPr>
        <w:t>,</w:t>
      </w:r>
      <w:r>
        <w:rPr>
          <w:sz w:val="28"/>
          <w:szCs w:val="28"/>
        </w:rPr>
        <w:t xml:space="preserve"> è utile </w:t>
      </w:r>
      <w:r w:rsidR="004B170F">
        <w:rPr>
          <w:sz w:val="28"/>
          <w:szCs w:val="28"/>
        </w:rPr>
        <w:t>tener conto della sua collocazione all’interno dell’ideale viaggio</w:t>
      </w:r>
      <w:r w:rsidR="00DB0858">
        <w:rPr>
          <w:sz w:val="28"/>
          <w:szCs w:val="28"/>
        </w:rPr>
        <w:t xml:space="preserve"> di Gesù </w:t>
      </w:r>
      <w:r w:rsidR="004B170F">
        <w:rPr>
          <w:sz w:val="28"/>
          <w:szCs w:val="28"/>
        </w:rPr>
        <w:t>dalla Galilea a Gerusalemme</w:t>
      </w:r>
      <w:r w:rsidR="00DB0858">
        <w:rPr>
          <w:sz w:val="28"/>
          <w:szCs w:val="28"/>
        </w:rPr>
        <w:t>,</w:t>
      </w:r>
      <w:r w:rsidR="004B170F">
        <w:rPr>
          <w:sz w:val="28"/>
          <w:szCs w:val="28"/>
        </w:rPr>
        <w:t xml:space="preserve"> </w:t>
      </w:r>
      <w:r w:rsidR="00076981">
        <w:rPr>
          <w:sz w:val="28"/>
          <w:szCs w:val="28"/>
        </w:rPr>
        <w:t>escogitato</w:t>
      </w:r>
      <w:r w:rsidR="00DB0858">
        <w:rPr>
          <w:sz w:val="28"/>
          <w:szCs w:val="28"/>
        </w:rPr>
        <w:t xml:space="preserve"> da Marco</w:t>
      </w:r>
      <w:r w:rsidR="002D28F3">
        <w:rPr>
          <w:sz w:val="28"/>
          <w:szCs w:val="28"/>
        </w:rPr>
        <w:t xml:space="preserve">. </w:t>
      </w:r>
      <w:r w:rsidR="00DB0858">
        <w:rPr>
          <w:sz w:val="28"/>
          <w:szCs w:val="28"/>
        </w:rPr>
        <w:t>L</w:t>
      </w:r>
      <w:r w:rsidR="002D28F3">
        <w:rPr>
          <w:sz w:val="28"/>
          <w:szCs w:val="28"/>
        </w:rPr>
        <w:t>’evangelista l</w:t>
      </w:r>
      <w:r w:rsidR="00DB0858">
        <w:rPr>
          <w:sz w:val="28"/>
          <w:szCs w:val="28"/>
        </w:rPr>
        <w:t xml:space="preserve">’ha pensato </w:t>
      </w:r>
      <w:r w:rsidR="002D28F3">
        <w:rPr>
          <w:sz w:val="28"/>
          <w:szCs w:val="28"/>
        </w:rPr>
        <w:t>come il cammino del discepolo che diventa pienamente tale solo ai piedi della croce, dove il centurione</w:t>
      </w:r>
      <w:r w:rsidR="00DB0858">
        <w:rPr>
          <w:sz w:val="28"/>
          <w:szCs w:val="28"/>
        </w:rPr>
        <w:t>,</w:t>
      </w:r>
      <w:r w:rsidR="00731727">
        <w:rPr>
          <w:sz w:val="28"/>
          <w:szCs w:val="28"/>
        </w:rPr>
        <w:t xml:space="preserve"> davanti alla morte di Gesù</w:t>
      </w:r>
      <w:r w:rsidR="00DB0858">
        <w:rPr>
          <w:sz w:val="28"/>
          <w:szCs w:val="28"/>
        </w:rPr>
        <w:t xml:space="preserve"> (“avendolo visto – dice il Vangelo – spirare in quel modo”)</w:t>
      </w:r>
      <w:r w:rsidR="00731727">
        <w:rPr>
          <w:sz w:val="28"/>
          <w:szCs w:val="28"/>
        </w:rPr>
        <w:t xml:space="preserve"> esce con questa clamorosa affermazione: “Veramente quest’uomo era Figlio di Dio” (Mc 15,39). Egli vede in Gesù Crocifisso l’Amore Nuovo di Dio che l’uomo mai avrebbe immaginato. </w:t>
      </w:r>
    </w:p>
    <w:p w:rsidR="008D0A34" w:rsidRDefault="00731727" w:rsidP="008B419C">
      <w:pPr>
        <w:jc w:val="both"/>
        <w:rPr>
          <w:sz w:val="28"/>
          <w:szCs w:val="28"/>
        </w:rPr>
      </w:pPr>
      <w:r>
        <w:rPr>
          <w:sz w:val="28"/>
          <w:szCs w:val="28"/>
        </w:rPr>
        <w:t xml:space="preserve">Dentro questo </w:t>
      </w:r>
      <w:r w:rsidR="00DB0858">
        <w:rPr>
          <w:sz w:val="28"/>
          <w:szCs w:val="28"/>
        </w:rPr>
        <w:t>percorso</w:t>
      </w:r>
      <w:r>
        <w:rPr>
          <w:sz w:val="28"/>
          <w:szCs w:val="28"/>
        </w:rPr>
        <w:t xml:space="preserve">, Marco </w:t>
      </w:r>
      <w:r w:rsidR="00050D8F">
        <w:rPr>
          <w:sz w:val="28"/>
          <w:szCs w:val="28"/>
        </w:rPr>
        <w:t>colloca l’incontro di Gesù con il sordomuto</w:t>
      </w:r>
      <w:r w:rsidR="00DB0858">
        <w:rPr>
          <w:sz w:val="28"/>
          <w:szCs w:val="28"/>
        </w:rPr>
        <w:t>,</w:t>
      </w:r>
      <w:r w:rsidR="00050D8F">
        <w:rPr>
          <w:sz w:val="28"/>
          <w:szCs w:val="28"/>
        </w:rPr>
        <w:t xml:space="preserve"> </w:t>
      </w:r>
      <w:r>
        <w:rPr>
          <w:sz w:val="28"/>
          <w:szCs w:val="28"/>
        </w:rPr>
        <w:t xml:space="preserve">subito </w:t>
      </w:r>
      <w:r w:rsidR="00050D8F">
        <w:rPr>
          <w:sz w:val="28"/>
          <w:szCs w:val="28"/>
        </w:rPr>
        <w:t>dopo le controversie che egli ha sostenuto con alcuni scribi e farisei circa il valore dell</w:t>
      </w:r>
      <w:r w:rsidR="008D0A34">
        <w:rPr>
          <w:sz w:val="28"/>
          <w:szCs w:val="28"/>
        </w:rPr>
        <w:t>e</w:t>
      </w:r>
      <w:r w:rsidR="00050D8F">
        <w:rPr>
          <w:sz w:val="28"/>
          <w:szCs w:val="28"/>
        </w:rPr>
        <w:t xml:space="preserve"> </w:t>
      </w:r>
      <w:r w:rsidR="00050D8F" w:rsidRPr="00050D8F">
        <w:rPr>
          <w:i/>
          <w:sz w:val="28"/>
          <w:szCs w:val="28"/>
        </w:rPr>
        <w:t>tradizion</w:t>
      </w:r>
      <w:r w:rsidR="008D0A34">
        <w:rPr>
          <w:i/>
          <w:sz w:val="28"/>
          <w:szCs w:val="28"/>
        </w:rPr>
        <w:t>i</w:t>
      </w:r>
      <w:r w:rsidR="00050D8F" w:rsidRPr="00050D8F">
        <w:rPr>
          <w:i/>
          <w:sz w:val="28"/>
          <w:szCs w:val="28"/>
        </w:rPr>
        <w:t xml:space="preserve"> degli antichi</w:t>
      </w:r>
      <w:r w:rsidR="00050D8F">
        <w:rPr>
          <w:sz w:val="28"/>
          <w:szCs w:val="28"/>
        </w:rPr>
        <w:t xml:space="preserve"> (Mc 7,3) </w:t>
      </w:r>
      <w:r w:rsidR="008D0A34">
        <w:rPr>
          <w:sz w:val="28"/>
          <w:szCs w:val="28"/>
        </w:rPr>
        <w:t>da lui liquidate come</w:t>
      </w:r>
      <w:r w:rsidR="00050D8F">
        <w:rPr>
          <w:sz w:val="28"/>
          <w:szCs w:val="28"/>
        </w:rPr>
        <w:t xml:space="preserve"> </w:t>
      </w:r>
      <w:r w:rsidR="00050D8F" w:rsidRPr="00050D8F">
        <w:rPr>
          <w:i/>
          <w:sz w:val="28"/>
          <w:szCs w:val="28"/>
        </w:rPr>
        <w:t>precetti di uomini</w:t>
      </w:r>
      <w:r w:rsidR="00050D8F">
        <w:rPr>
          <w:i/>
          <w:sz w:val="28"/>
          <w:szCs w:val="28"/>
        </w:rPr>
        <w:t xml:space="preserve"> (Mc 7,7)</w:t>
      </w:r>
      <w:r w:rsidR="00DB0858">
        <w:rPr>
          <w:i/>
          <w:sz w:val="28"/>
          <w:szCs w:val="28"/>
        </w:rPr>
        <w:t xml:space="preserve">. </w:t>
      </w:r>
      <w:r w:rsidR="00DB0858" w:rsidRPr="00DB0858">
        <w:rPr>
          <w:sz w:val="28"/>
          <w:szCs w:val="28"/>
        </w:rPr>
        <w:t>L’incontro con il sordomuto segue</w:t>
      </w:r>
      <w:r w:rsidR="00DB0858">
        <w:rPr>
          <w:i/>
          <w:sz w:val="28"/>
          <w:szCs w:val="28"/>
        </w:rPr>
        <w:t xml:space="preserve"> </w:t>
      </w:r>
      <w:r w:rsidR="00DB0858">
        <w:rPr>
          <w:sz w:val="28"/>
          <w:szCs w:val="28"/>
        </w:rPr>
        <w:t xml:space="preserve">anche </w:t>
      </w:r>
      <w:r w:rsidR="008B419C" w:rsidRPr="008B419C">
        <w:rPr>
          <w:sz w:val="28"/>
          <w:szCs w:val="28"/>
        </w:rPr>
        <w:t>la guarigione di una donna siro</w:t>
      </w:r>
      <w:r w:rsidR="008B419C">
        <w:rPr>
          <w:sz w:val="28"/>
          <w:szCs w:val="28"/>
        </w:rPr>
        <w:t>-fenicia</w:t>
      </w:r>
      <w:r w:rsidR="00027929">
        <w:rPr>
          <w:sz w:val="28"/>
          <w:szCs w:val="28"/>
        </w:rPr>
        <w:t>.</w:t>
      </w:r>
      <w:r w:rsidR="008B419C">
        <w:rPr>
          <w:sz w:val="28"/>
          <w:szCs w:val="28"/>
        </w:rPr>
        <w:t xml:space="preserve"> Gesù, quasi stanco di essere frainteso e osteggiato, va nella regione di Tiro e Sidone, cioè fuori dal mondo giudaico e dalle problematiche religiose dei rabbini ed entra nel mondo pagano. Qui incontra una donna siro-fenicia, piena di fiducia in lui e le guarisce la figlia (Mc 7,24-30). </w:t>
      </w:r>
    </w:p>
    <w:p w:rsidR="008D0A34" w:rsidRDefault="008D0A34" w:rsidP="008B419C">
      <w:pPr>
        <w:jc w:val="both"/>
        <w:rPr>
          <w:sz w:val="28"/>
          <w:szCs w:val="28"/>
        </w:rPr>
      </w:pPr>
      <w:r>
        <w:rPr>
          <w:sz w:val="28"/>
          <w:szCs w:val="28"/>
        </w:rPr>
        <w:t xml:space="preserve">Il messaggio forte che ci viene da queste pagine del </w:t>
      </w:r>
      <w:r w:rsidR="00DB0858">
        <w:rPr>
          <w:sz w:val="28"/>
          <w:szCs w:val="28"/>
        </w:rPr>
        <w:t>V</w:t>
      </w:r>
      <w:r>
        <w:rPr>
          <w:sz w:val="28"/>
          <w:szCs w:val="28"/>
        </w:rPr>
        <w:t>angelo è molto chiaro: l’osservanza letterale dei precetti è qualcosa di sterile</w:t>
      </w:r>
      <w:r w:rsidR="00DB0858">
        <w:rPr>
          <w:sz w:val="28"/>
          <w:szCs w:val="28"/>
        </w:rPr>
        <w:t>,</w:t>
      </w:r>
      <w:r>
        <w:rPr>
          <w:sz w:val="28"/>
          <w:szCs w:val="28"/>
        </w:rPr>
        <w:t xml:space="preserve"> se non cambia il cuore e non si traduce in atteggiamenti concreti. Quanto male fanno alla Chiesa</w:t>
      </w:r>
      <w:r w:rsidR="00DB0858">
        <w:rPr>
          <w:sz w:val="28"/>
          <w:szCs w:val="28"/>
        </w:rPr>
        <w:t xml:space="preserve">, </w:t>
      </w:r>
      <w:r>
        <w:rPr>
          <w:sz w:val="28"/>
          <w:szCs w:val="28"/>
        </w:rPr>
        <w:t xml:space="preserve">e </w:t>
      </w:r>
      <w:r w:rsidR="00DB0858">
        <w:rPr>
          <w:sz w:val="28"/>
          <w:szCs w:val="28"/>
        </w:rPr>
        <w:t xml:space="preserve">quanto </w:t>
      </w:r>
      <w:r>
        <w:rPr>
          <w:sz w:val="28"/>
          <w:szCs w:val="28"/>
        </w:rPr>
        <w:t xml:space="preserve">scandalo </w:t>
      </w:r>
      <w:r w:rsidR="00DB0858">
        <w:rPr>
          <w:sz w:val="28"/>
          <w:szCs w:val="28"/>
        </w:rPr>
        <w:t xml:space="preserve">provocano </w:t>
      </w:r>
      <w:r>
        <w:rPr>
          <w:sz w:val="28"/>
          <w:szCs w:val="28"/>
        </w:rPr>
        <w:t>le persone che si dicono molto cristiane, ma poi</w:t>
      </w:r>
      <w:r w:rsidR="00DB0858">
        <w:rPr>
          <w:sz w:val="28"/>
          <w:szCs w:val="28"/>
        </w:rPr>
        <w:t>,</w:t>
      </w:r>
      <w:r>
        <w:rPr>
          <w:sz w:val="28"/>
          <w:szCs w:val="28"/>
        </w:rPr>
        <w:t xml:space="preserve"> nella loro vita quotidiana, </w:t>
      </w:r>
      <w:r w:rsidR="00DB0858">
        <w:rPr>
          <w:sz w:val="28"/>
          <w:szCs w:val="28"/>
        </w:rPr>
        <w:t xml:space="preserve">vivono solo per se stesse, </w:t>
      </w:r>
      <w:r>
        <w:rPr>
          <w:sz w:val="28"/>
          <w:szCs w:val="28"/>
        </w:rPr>
        <w:t>trascuran</w:t>
      </w:r>
      <w:r w:rsidR="00DB0858">
        <w:rPr>
          <w:sz w:val="28"/>
          <w:szCs w:val="28"/>
        </w:rPr>
        <w:t>o</w:t>
      </w:r>
      <w:r>
        <w:rPr>
          <w:sz w:val="28"/>
          <w:szCs w:val="28"/>
        </w:rPr>
        <w:t xml:space="preserve"> la famiglia, parlano male degli altri</w:t>
      </w:r>
      <w:r w:rsidR="00DB0858">
        <w:rPr>
          <w:sz w:val="28"/>
          <w:szCs w:val="28"/>
        </w:rPr>
        <w:t xml:space="preserve">, si comportano in modo </w:t>
      </w:r>
      <w:r>
        <w:rPr>
          <w:sz w:val="28"/>
          <w:szCs w:val="28"/>
        </w:rPr>
        <w:t>disonest</w:t>
      </w:r>
      <w:r w:rsidR="00DB0858">
        <w:rPr>
          <w:sz w:val="28"/>
          <w:szCs w:val="28"/>
        </w:rPr>
        <w:t>o</w:t>
      </w:r>
      <w:r>
        <w:rPr>
          <w:sz w:val="28"/>
          <w:szCs w:val="28"/>
        </w:rPr>
        <w:t xml:space="preserve">. </w:t>
      </w:r>
      <w:r w:rsidR="00CA1285">
        <w:rPr>
          <w:sz w:val="28"/>
          <w:szCs w:val="28"/>
        </w:rPr>
        <w:t xml:space="preserve">Avere fede, </w:t>
      </w:r>
      <w:r w:rsidR="00DB0858">
        <w:rPr>
          <w:sz w:val="28"/>
          <w:szCs w:val="28"/>
        </w:rPr>
        <w:t xml:space="preserve">ci vuol far capire l’evangelista, </w:t>
      </w:r>
      <w:r w:rsidR="00CA1285">
        <w:rPr>
          <w:sz w:val="28"/>
          <w:szCs w:val="28"/>
        </w:rPr>
        <w:t xml:space="preserve">non </w:t>
      </w:r>
      <w:r w:rsidR="00076981">
        <w:rPr>
          <w:sz w:val="28"/>
          <w:szCs w:val="28"/>
        </w:rPr>
        <w:t>si risolve nell’</w:t>
      </w:r>
      <w:r w:rsidR="00CA1285">
        <w:rPr>
          <w:sz w:val="28"/>
          <w:szCs w:val="28"/>
        </w:rPr>
        <w:t xml:space="preserve">essere capaci di recitare il Credo, conoscere nel dettaglio il catechismo, ma </w:t>
      </w:r>
      <w:r w:rsidR="00076981">
        <w:rPr>
          <w:sz w:val="28"/>
          <w:szCs w:val="28"/>
        </w:rPr>
        <w:t>è</w:t>
      </w:r>
      <w:r w:rsidR="00DB0858">
        <w:rPr>
          <w:sz w:val="28"/>
          <w:szCs w:val="28"/>
        </w:rPr>
        <w:t xml:space="preserve"> anzitutto </w:t>
      </w:r>
      <w:r w:rsidR="00CA1285">
        <w:rPr>
          <w:sz w:val="28"/>
          <w:szCs w:val="28"/>
        </w:rPr>
        <w:t>fidarsi</w:t>
      </w:r>
      <w:r w:rsidR="00DB0858">
        <w:rPr>
          <w:sz w:val="28"/>
          <w:szCs w:val="28"/>
        </w:rPr>
        <w:t xml:space="preserve"> </w:t>
      </w:r>
      <w:r w:rsidR="00CA1285">
        <w:rPr>
          <w:sz w:val="28"/>
          <w:szCs w:val="28"/>
        </w:rPr>
        <w:t>della persona di Gesù</w:t>
      </w:r>
      <w:r w:rsidR="00DB0858">
        <w:rPr>
          <w:sz w:val="28"/>
          <w:szCs w:val="28"/>
        </w:rPr>
        <w:t>, proprio come ha fatto la donna</w:t>
      </w:r>
      <w:r w:rsidR="00CA1285">
        <w:rPr>
          <w:sz w:val="28"/>
          <w:szCs w:val="28"/>
        </w:rPr>
        <w:t>.</w:t>
      </w:r>
    </w:p>
    <w:p w:rsidR="00CA1285" w:rsidRDefault="00CA1285" w:rsidP="008B419C">
      <w:pPr>
        <w:jc w:val="both"/>
        <w:rPr>
          <w:sz w:val="28"/>
          <w:szCs w:val="28"/>
        </w:rPr>
      </w:pPr>
      <w:r>
        <w:rPr>
          <w:sz w:val="28"/>
          <w:szCs w:val="28"/>
        </w:rPr>
        <w:t>Veniamo</w:t>
      </w:r>
      <w:r w:rsidR="00076981">
        <w:rPr>
          <w:sz w:val="28"/>
          <w:szCs w:val="28"/>
        </w:rPr>
        <w:t xml:space="preserve"> </w:t>
      </w:r>
      <w:r>
        <w:rPr>
          <w:sz w:val="28"/>
          <w:szCs w:val="28"/>
        </w:rPr>
        <w:t xml:space="preserve">al nostro brano. Nella </w:t>
      </w:r>
      <w:proofErr w:type="spellStart"/>
      <w:r>
        <w:rPr>
          <w:sz w:val="28"/>
          <w:szCs w:val="28"/>
        </w:rPr>
        <w:t>Decapoli</w:t>
      </w:r>
      <w:proofErr w:type="spellEnd"/>
      <w:r>
        <w:rPr>
          <w:sz w:val="28"/>
          <w:szCs w:val="28"/>
        </w:rPr>
        <w:t xml:space="preserve">, cioè in territorio pagano, c’è un uomo sordo e muto, o almeno balbuziente, che fatica ad esprimersi, come lascia intendere il termine greco </w:t>
      </w:r>
      <w:proofErr w:type="spellStart"/>
      <w:r w:rsidRPr="00CA1285">
        <w:rPr>
          <w:i/>
          <w:sz w:val="28"/>
          <w:szCs w:val="28"/>
        </w:rPr>
        <w:t>mog</w:t>
      </w:r>
      <w:r w:rsidR="000806A3">
        <w:rPr>
          <w:i/>
          <w:sz w:val="28"/>
          <w:szCs w:val="28"/>
        </w:rPr>
        <w:t>ì</w:t>
      </w:r>
      <w:r w:rsidRPr="00CA1285">
        <w:rPr>
          <w:i/>
          <w:sz w:val="28"/>
          <w:szCs w:val="28"/>
        </w:rPr>
        <w:t>lalos</w:t>
      </w:r>
      <w:proofErr w:type="spellEnd"/>
      <w:r w:rsidR="000806A3">
        <w:rPr>
          <w:i/>
          <w:sz w:val="28"/>
          <w:szCs w:val="28"/>
        </w:rPr>
        <w:t xml:space="preserve">. </w:t>
      </w:r>
      <w:r w:rsidR="00753A3D" w:rsidRPr="00753A3D">
        <w:rPr>
          <w:sz w:val="28"/>
          <w:szCs w:val="28"/>
        </w:rPr>
        <w:t>E’</w:t>
      </w:r>
      <w:r w:rsidR="000806A3">
        <w:rPr>
          <w:sz w:val="28"/>
          <w:szCs w:val="28"/>
        </w:rPr>
        <w:t xml:space="preserve"> uno che non sente, si esprime con suoni di cui non si coglie facilmente il senso.</w:t>
      </w:r>
    </w:p>
    <w:p w:rsidR="000806A3" w:rsidRDefault="000806A3" w:rsidP="008B419C">
      <w:pPr>
        <w:jc w:val="both"/>
        <w:rPr>
          <w:sz w:val="28"/>
          <w:szCs w:val="28"/>
        </w:rPr>
      </w:pPr>
      <w:r>
        <w:rPr>
          <w:sz w:val="28"/>
          <w:szCs w:val="28"/>
        </w:rPr>
        <w:t xml:space="preserve">Quel sordomuto è simbolo dell’umanità, di ognuno di noi, della fatica e dell’ambiguità cui è soggetto il comunicare umano. E’ immagine dell’uomo bloccato </w:t>
      </w:r>
      <w:r>
        <w:rPr>
          <w:sz w:val="28"/>
          <w:szCs w:val="28"/>
        </w:rPr>
        <w:lastRenderedPageBreak/>
        <w:t>nella sua capacità di esprimersi</w:t>
      </w:r>
      <w:r w:rsidR="00753A3D">
        <w:rPr>
          <w:sz w:val="28"/>
          <w:szCs w:val="28"/>
        </w:rPr>
        <w:t>,</w:t>
      </w:r>
      <w:r>
        <w:rPr>
          <w:sz w:val="28"/>
          <w:szCs w:val="28"/>
        </w:rPr>
        <w:t xml:space="preserve"> dell’uomo emarginato al quale non è concesso il diritto di parola</w:t>
      </w:r>
      <w:r w:rsidR="00EA255F">
        <w:rPr>
          <w:sz w:val="28"/>
          <w:szCs w:val="28"/>
        </w:rPr>
        <w:t xml:space="preserve">. L’uomo mai </w:t>
      </w:r>
      <w:r w:rsidR="00771030">
        <w:rPr>
          <w:sz w:val="28"/>
          <w:szCs w:val="28"/>
        </w:rPr>
        <w:t>interpellato</w:t>
      </w:r>
      <w:r w:rsidR="00EA255F">
        <w:rPr>
          <w:sz w:val="28"/>
          <w:szCs w:val="28"/>
        </w:rPr>
        <w:t>,</w:t>
      </w:r>
      <w:r w:rsidR="00771030">
        <w:rPr>
          <w:sz w:val="28"/>
          <w:szCs w:val="28"/>
        </w:rPr>
        <w:t xml:space="preserve"> perché si ritiene non </w:t>
      </w:r>
      <w:r w:rsidR="00753A3D">
        <w:rPr>
          <w:sz w:val="28"/>
          <w:szCs w:val="28"/>
        </w:rPr>
        <w:t>abbia nulla da dire.</w:t>
      </w:r>
    </w:p>
    <w:p w:rsidR="00076981" w:rsidRDefault="00076981" w:rsidP="008B419C">
      <w:pPr>
        <w:jc w:val="both"/>
        <w:rPr>
          <w:sz w:val="28"/>
          <w:szCs w:val="28"/>
        </w:rPr>
      </w:pPr>
      <w:r>
        <w:rPr>
          <w:sz w:val="28"/>
          <w:szCs w:val="28"/>
        </w:rPr>
        <w:t xml:space="preserve">E’ </w:t>
      </w:r>
      <w:r w:rsidR="00753A3D">
        <w:rPr>
          <w:sz w:val="28"/>
          <w:szCs w:val="28"/>
        </w:rPr>
        <w:t>interessante notare</w:t>
      </w:r>
      <w:r>
        <w:rPr>
          <w:sz w:val="28"/>
          <w:szCs w:val="28"/>
        </w:rPr>
        <w:t>, inoltre, c</w:t>
      </w:r>
      <w:r w:rsidR="00E418CD">
        <w:rPr>
          <w:sz w:val="28"/>
          <w:szCs w:val="28"/>
        </w:rPr>
        <w:t xml:space="preserve">he il sordomuto è </w:t>
      </w:r>
      <w:r w:rsidR="00EA255F">
        <w:rPr>
          <w:sz w:val="28"/>
          <w:szCs w:val="28"/>
        </w:rPr>
        <w:t>“</w:t>
      </w:r>
      <w:r w:rsidR="00753A3D">
        <w:rPr>
          <w:sz w:val="28"/>
          <w:szCs w:val="28"/>
        </w:rPr>
        <w:t>condotto</w:t>
      </w:r>
      <w:r w:rsidR="00EA255F">
        <w:rPr>
          <w:sz w:val="28"/>
          <w:szCs w:val="28"/>
        </w:rPr>
        <w:t>”</w:t>
      </w:r>
      <w:r w:rsidR="00E418CD">
        <w:rPr>
          <w:sz w:val="28"/>
          <w:szCs w:val="28"/>
        </w:rPr>
        <w:t xml:space="preserve"> da Gesù. L’evangelista</w:t>
      </w:r>
      <w:r w:rsidR="00753A3D">
        <w:rPr>
          <w:sz w:val="28"/>
          <w:szCs w:val="28"/>
        </w:rPr>
        <w:t xml:space="preserve">, </w:t>
      </w:r>
      <w:r w:rsidR="00E418CD">
        <w:rPr>
          <w:sz w:val="28"/>
          <w:szCs w:val="28"/>
        </w:rPr>
        <w:t xml:space="preserve"> sottolinea</w:t>
      </w:r>
      <w:r w:rsidR="00753A3D">
        <w:rPr>
          <w:sz w:val="28"/>
          <w:szCs w:val="28"/>
        </w:rPr>
        <w:t xml:space="preserve"> in questo modo, qual è</w:t>
      </w:r>
      <w:r w:rsidR="00E418CD">
        <w:rPr>
          <w:sz w:val="28"/>
          <w:szCs w:val="28"/>
        </w:rPr>
        <w:t xml:space="preserve"> il compito della Chiesa nei confronti degli uomini: </w:t>
      </w:r>
      <w:r w:rsidR="00753A3D">
        <w:rPr>
          <w:sz w:val="28"/>
          <w:szCs w:val="28"/>
        </w:rPr>
        <w:t>portare</w:t>
      </w:r>
      <w:r w:rsidR="00E418CD">
        <w:rPr>
          <w:sz w:val="28"/>
          <w:szCs w:val="28"/>
        </w:rPr>
        <w:t xml:space="preserve"> a Gesù.</w:t>
      </w:r>
      <w:r w:rsidR="007A7E8D">
        <w:rPr>
          <w:sz w:val="28"/>
          <w:szCs w:val="28"/>
        </w:rPr>
        <w:t xml:space="preserve"> </w:t>
      </w:r>
    </w:p>
    <w:p w:rsidR="007A7E8D" w:rsidRDefault="007A7E8D" w:rsidP="008B419C">
      <w:pPr>
        <w:jc w:val="both"/>
        <w:rPr>
          <w:sz w:val="28"/>
          <w:szCs w:val="28"/>
        </w:rPr>
      </w:pPr>
      <w:r>
        <w:rPr>
          <w:sz w:val="28"/>
          <w:szCs w:val="28"/>
        </w:rPr>
        <w:t>Prima</w:t>
      </w:r>
      <w:r w:rsidR="00076981">
        <w:rPr>
          <w:sz w:val="28"/>
          <w:szCs w:val="28"/>
        </w:rPr>
        <w:t xml:space="preserve">, però, </w:t>
      </w:r>
      <w:r>
        <w:rPr>
          <w:sz w:val="28"/>
          <w:szCs w:val="28"/>
        </w:rPr>
        <w:t xml:space="preserve"> di andare ad analizzare i gesti con i quali Gesù lo guarisce, vorrei prendere in mano le vostre interessanti osservazioni.</w:t>
      </w:r>
    </w:p>
    <w:p w:rsidR="00FC30A3" w:rsidRDefault="00FC30A3" w:rsidP="008B419C">
      <w:pPr>
        <w:jc w:val="both"/>
        <w:rPr>
          <w:sz w:val="28"/>
          <w:szCs w:val="28"/>
        </w:rPr>
      </w:pPr>
      <w:r>
        <w:rPr>
          <w:sz w:val="28"/>
          <w:szCs w:val="28"/>
        </w:rPr>
        <w:t>“</w:t>
      </w:r>
      <w:r w:rsidR="00753A3D">
        <w:rPr>
          <w:sz w:val="28"/>
          <w:szCs w:val="28"/>
        </w:rPr>
        <w:t>M</w:t>
      </w:r>
      <w:r>
        <w:rPr>
          <w:sz w:val="28"/>
          <w:szCs w:val="28"/>
        </w:rPr>
        <w:t xml:space="preserve">i succede, a volte, di essere chiuso nei miei problemi, di non riuscire a guardare fuori di me, come un foglio accartocciato. Mi trovo a chiedere consiglio </w:t>
      </w:r>
      <w:r w:rsidR="00753A3D">
        <w:rPr>
          <w:sz w:val="28"/>
          <w:szCs w:val="28"/>
        </w:rPr>
        <w:t>a</w:t>
      </w:r>
      <w:r>
        <w:rPr>
          <w:sz w:val="28"/>
          <w:szCs w:val="28"/>
        </w:rPr>
        <w:t xml:space="preserve"> molti, ad ascoltare tanti pareri contrastanti, ma alla fine rimango senza sapere che fare.” </w:t>
      </w:r>
    </w:p>
    <w:p w:rsidR="00FC30A3" w:rsidRDefault="00FC30A3" w:rsidP="008B419C">
      <w:pPr>
        <w:jc w:val="both"/>
        <w:rPr>
          <w:sz w:val="28"/>
          <w:szCs w:val="28"/>
        </w:rPr>
      </w:pPr>
      <w:r>
        <w:rPr>
          <w:sz w:val="28"/>
          <w:szCs w:val="28"/>
        </w:rPr>
        <w:t>“Altre volte, come animatore, mi scontro con la realtà di avere ragazzi che vivono situa</w:t>
      </w:r>
      <w:r w:rsidR="00667C47">
        <w:rPr>
          <w:sz w:val="28"/>
          <w:szCs w:val="28"/>
        </w:rPr>
        <w:t xml:space="preserve">zioni difficili, vorrei risolvere i loro problemi, porto avanti l’egoistica voglia di aiutarli, </w:t>
      </w:r>
      <w:r w:rsidR="00753A3D">
        <w:rPr>
          <w:sz w:val="28"/>
          <w:szCs w:val="28"/>
        </w:rPr>
        <w:t xml:space="preserve">in realtà </w:t>
      </w:r>
      <w:r w:rsidR="00667C47">
        <w:rPr>
          <w:sz w:val="28"/>
          <w:szCs w:val="28"/>
        </w:rPr>
        <w:t xml:space="preserve">probabilmente </w:t>
      </w:r>
      <w:r w:rsidR="00753A3D">
        <w:rPr>
          <w:sz w:val="28"/>
          <w:szCs w:val="28"/>
        </w:rPr>
        <w:t xml:space="preserve">essi </w:t>
      </w:r>
      <w:r w:rsidR="00667C47">
        <w:rPr>
          <w:sz w:val="28"/>
          <w:szCs w:val="28"/>
        </w:rPr>
        <w:t>voglion</w:t>
      </w:r>
      <w:r w:rsidR="00353CA6">
        <w:rPr>
          <w:sz w:val="28"/>
          <w:szCs w:val="28"/>
        </w:rPr>
        <w:t>o</w:t>
      </w:r>
      <w:r w:rsidR="00667C47">
        <w:rPr>
          <w:sz w:val="28"/>
          <w:szCs w:val="28"/>
        </w:rPr>
        <w:t xml:space="preserve"> </w:t>
      </w:r>
      <w:r w:rsidR="00753A3D">
        <w:rPr>
          <w:sz w:val="28"/>
          <w:szCs w:val="28"/>
        </w:rPr>
        <w:t>semplicemente essere</w:t>
      </w:r>
      <w:r w:rsidR="00667C47">
        <w:rPr>
          <w:sz w:val="28"/>
          <w:szCs w:val="28"/>
        </w:rPr>
        <w:t xml:space="preserve"> capiti e ascoltati</w:t>
      </w:r>
      <w:r w:rsidR="00753A3D">
        <w:rPr>
          <w:sz w:val="28"/>
          <w:szCs w:val="28"/>
        </w:rPr>
        <w:t>. Il</w:t>
      </w:r>
      <w:r w:rsidR="00667C47">
        <w:rPr>
          <w:sz w:val="28"/>
          <w:szCs w:val="28"/>
        </w:rPr>
        <w:t xml:space="preserve"> mio istinto</w:t>
      </w:r>
      <w:r w:rsidR="00753A3D">
        <w:rPr>
          <w:sz w:val="28"/>
          <w:szCs w:val="28"/>
        </w:rPr>
        <w:t>, invece,</w:t>
      </w:r>
      <w:r w:rsidR="00667C47">
        <w:rPr>
          <w:sz w:val="28"/>
          <w:szCs w:val="28"/>
        </w:rPr>
        <w:t xml:space="preserve"> mi porta a voler risolvere tutto e subito.”</w:t>
      </w:r>
    </w:p>
    <w:p w:rsidR="00353CA6" w:rsidRDefault="00353CA6" w:rsidP="008B419C">
      <w:pPr>
        <w:jc w:val="both"/>
        <w:rPr>
          <w:sz w:val="28"/>
          <w:szCs w:val="28"/>
        </w:rPr>
      </w:pPr>
      <w:r w:rsidRPr="00353CA6">
        <w:rPr>
          <w:b/>
          <w:sz w:val="28"/>
          <w:szCs w:val="28"/>
        </w:rPr>
        <w:t>“Lo prese in disparte, lontano dalla folla”</w:t>
      </w:r>
      <w:r>
        <w:rPr>
          <w:b/>
          <w:sz w:val="28"/>
          <w:szCs w:val="28"/>
        </w:rPr>
        <w:t xml:space="preserve">. </w:t>
      </w:r>
      <w:r w:rsidRPr="00353CA6">
        <w:rPr>
          <w:sz w:val="28"/>
          <w:szCs w:val="28"/>
        </w:rPr>
        <w:t xml:space="preserve">Questo </w:t>
      </w:r>
      <w:r>
        <w:rPr>
          <w:sz w:val="28"/>
          <w:szCs w:val="28"/>
        </w:rPr>
        <w:t xml:space="preserve">modo di agire di Gesù si trova altre volte nel vangelo secondo Marco. </w:t>
      </w:r>
      <w:r w:rsidR="00076981">
        <w:rPr>
          <w:sz w:val="28"/>
          <w:szCs w:val="28"/>
        </w:rPr>
        <w:t>A mio parere, è</w:t>
      </w:r>
      <w:r>
        <w:rPr>
          <w:sz w:val="28"/>
          <w:szCs w:val="28"/>
        </w:rPr>
        <w:t xml:space="preserve"> un’operazione interessantissima </w:t>
      </w:r>
      <w:r w:rsidR="00747334">
        <w:rPr>
          <w:sz w:val="28"/>
          <w:szCs w:val="28"/>
        </w:rPr>
        <w:t>e</w:t>
      </w:r>
      <w:r w:rsidR="00076981">
        <w:rPr>
          <w:sz w:val="28"/>
          <w:szCs w:val="28"/>
        </w:rPr>
        <w:t xml:space="preserve"> </w:t>
      </w:r>
      <w:r w:rsidR="00747334">
        <w:rPr>
          <w:sz w:val="28"/>
          <w:szCs w:val="28"/>
        </w:rPr>
        <w:t>attualissima. C’è bisogno di silenzio, di momenti di tregua per stare soli con se stessi. Il silenzio, prima di essere un bisogno religioso, è una necessità umana. E’ condizione indispensabile per dare qualità alla vita. Le vostre osservazioni</w:t>
      </w:r>
      <w:r w:rsidR="00753A3D">
        <w:rPr>
          <w:sz w:val="28"/>
          <w:szCs w:val="28"/>
        </w:rPr>
        <w:t>,</w:t>
      </w:r>
      <w:r w:rsidR="00747334">
        <w:rPr>
          <w:sz w:val="28"/>
          <w:szCs w:val="28"/>
        </w:rPr>
        <w:t xml:space="preserve"> molto pertinenti, circa l’ansia da prestazione e </w:t>
      </w:r>
      <w:r w:rsidR="00EA255F">
        <w:rPr>
          <w:sz w:val="28"/>
          <w:szCs w:val="28"/>
        </w:rPr>
        <w:t xml:space="preserve">la </w:t>
      </w:r>
      <w:r w:rsidR="00747334">
        <w:rPr>
          <w:sz w:val="28"/>
          <w:szCs w:val="28"/>
        </w:rPr>
        <w:t>rapida risoluzione dei problemi</w:t>
      </w:r>
      <w:r w:rsidR="00753A3D">
        <w:rPr>
          <w:sz w:val="28"/>
          <w:szCs w:val="28"/>
        </w:rPr>
        <w:t>,</w:t>
      </w:r>
      <w:r w:rsidR="00747334">
        <w:rPr>
          <w:sz w:val="28"/>
          <w:szCs w:val="28"/>
        </w:rPr>
        <w:t xml:space="preserve"> domanda di frequentare il silenzio per </w:t>
      </w:r>
      <w:r w:rsidR="00753A3D">
        <w:rPr>
          <w:sz w:val="28"/>
          <w:szCs w:val="28"/>
        </w:rPr>
        <w:t>arrivare al</w:t>
      </w:r>
      <w:r w:rsidR="00747334">
        <w:rPr>
          <w:sz w:val="28"/>
          <w:szCs w:val="28"/>
        </w:rPr>
        <w:t xml:space="preserve"> grande regalo dell’ascolto.</w:t>
      </w:r>
    </w:p>
    <w:p w:rsidR="00667C47" w:rsidRDefault="008A3024" w:rsidP="008B419C">
      <w:pPr>
        <w:jc w:val="both"/>
        <w:rPr>
          <w:sz w:val="28"/>
          <w:szCs w:val="28"/>
        </w:rPr>
      </w:pPr>
      <w:r w:rsidRPr="008A3024">
        <w:rPr>
          <w:b/>
          <w:sz w:val="28"/>
          <w:szCs w:val="28"/>
        </w:rPr>
        <w:t>“Gli pose le dita negli orecchi”</w:t>
      </w:r>
      <w:r>
        <w:rPr>
          <w:b/>
          <w:sz w:val="28"/>
          <w:szCs w:val="28"/>
        </w:rPr>
        <w:t xml:space="preserve">. </w:t>
      </w:r>
      <w:r w:rsidR="00971F7A">
        <w:rPr>
          <w:sz w:val="28"/>
          <w:szCs w:val="28"/>
        </w:rPr>
        <w:t>E’ la prima azione compi</w:t>
      </w:r>
      <w:r w:rsidR="00EA255F">
        <w:rPr>
          <w:sz w:val="28"/>
          <w:szCs w:val="28"/>
        </w:rPr>
        <w:t>uta da Gesù</w:t>
      </w:r>
      <w:r w:rsidR="00971F7A">
        <w:rPr>
          <w:sz w:val="28"/>
          <w:szCs w:val="28"/>
        </w:rPr>
        <w:t>, un gesto fisico forte</w:t>
      </w:r>
      <w:r w:rsidR="00EA255F">
        <w:rPr>
          <w:sz w:val="28"/>
          <w:szCs w:val="28"/>
        </w:rPr>
        <w:t xml:space="preserve">. </w:t>
      </w:r>
      <w:r w:rsidR="00971F7A">
        <w:rPr>
          <w:sz w:val="28"/>
          <w:szCs w:val="28"/>
        </w:rPr>
        <w:t>Gesù non ha paura di toccarlo</w:t>
      </w:r>
      <w:r w:rsidR="00EA255F">
        <w:rPr>
          <w:sz w:val="28"/>
          <w:szCs w:val="28"/>
        </w:rPr>
        <w:t>: q</w:t>
      </w:r>
      <w:r w:rsidR="00971F7A">
        <w:rPr>
          <w:sz w:val="28"/>
          <w:szCs w:val="28"/>
        </w:rPr>
        <w:t>uanto abbiamo bisogno oggi di contatto reale, in un mondo dominato dalla realtà virtuale. L</w:t>
      </w:r>
      <w:r w:rsidR="00BB7F4D">
        <w:rPr>
          <w:sz w:val="28"/>
          <w:szCs w:val="28"/>
        </w:rPr>
        <w:t>a</w:t>
      </w:r>
      <w:r w:rsidR="00971F7A">
        <w:rPr>
          <w:sz w:val="28"/>
          <w:szCs w:val="28"/>
        </w:rPr>
        <w:t xml:space="preserve"> sofferenz</w:t>
      </w:r>
      <w:r w:rsidR="00BB7F4D">
        <w:rPr>
          <w:sz w:val="28"/>
          <w:szCs w:val="28"/>
        </w:rPr>
        <w:t>a,</w:t>
      </w:r>
      <w:r w:rsidR="00971F7A">
        <w:rPr>
          <w:sz w:val="28"/>
          <w:szCs w:val="28"/>
        </w:rPr>
        <w:t xml:space="preserve"> </w:t>
      </w:r>
      <w:r w:rsidR="00BB7F4D">
        <w:rPr>
          <w:sz w:val="28"/>
          <w:szCs w:val="28"/>
        </w:rPr>
        <w:t xml:space="preserve">la storia delle persone, la guerra, </w:t>
      </w:r>
      <w:r w:rsidR="00EA255F">
        <w:rPr>
          <w:sz w:val="28"/>
          <w:szCs w:val="28"/>
        </w:rPr>
        <w:t xml:space="preserve">scivolano nelle </w:t>
      </w:r>
      <w:r w:rsidR="00BB7F4D">
        <w:rPr>
          <w:sz w:val="28"/>
          <w:szCs w:val="28"/>
        </w:rPr>
        <w:t xml:space="preserve">immagini sullo schermo </w:t>
      </w:r>
      <w:r w:rsidR="00EA255F">
        <w:rPr>
          <w:sz w:val="28"/>
          <w:szCs w:val="28"/>
        </w:rPr>
        <w:t xml:space="preserve">ma </w:t>
      </w:r>
      <w:r w:rsidR="00BB7F4D">
        <w:rPr>
          <w:sz w:val="28"/>
          <w:szCs w:val="28"/>
        </w:rPr>
        <w:t>non hanno i colori, gli odori, la concretezza spesso drammatica della vita reale delle persone.</w:t>
      </w:r>
      <w:r w:rsidR="007559C9">
        <w:rPr>
          <w:sz w:val="28"/>
          <w:szCs w:val="28"/>
        </w:rPr>
        <w:t xml:space="preserve"> </w:t>
      </w:r>
      <w:r w:rsidR="00C11926">
        <w:rPr>
          <w:sz w:val="28"/>
          <w:szCs w:val="28"/>
        </w:rPr>
        <w:t>Per questo,</w:t>
      </w:r>
      <w:r w:rsidR="00BB7F4D">
        <w:rPr>
          <w:sz w:val="28"/>
          <w:szCs w:val="28"/>
        </w:rPr>
        <w:t xml:space="preserve"> </w:t>
      </w:r>
      <w:r w:rsidR="00C11926">
        <w:rPr>
          <w:sz w:val="28"/>
          <w:szCs w:val="28"/>
        </w:rPr>
        <w:t>t</w:t>
      </w:r>
      <w:r w:rsidR="001A011D">
        <w:rPr>
          <w:sz w:val="28"/>
          <w:szCs w:val="28"/>
        </w:rPr>
        <w:t>rovo quanto mai bella quest’azione</w:t>
      </w:r>
      <w:r w:rsidR="00C11926">
        <w:rPr>
          <w:sz w:val="28"/>
          <w:szCs w:val="28"/>
        </w:rPr>
        <w:t xml:space="preserve"> molto concreta di Gesù,</w:t>
      </w:r>
      <w:r w:rsidR="001A011D">
        <w:rPr>
          <w:sz w:val="28"/>
          <w:szCs w:val="28"/>
        </w:rPr>
        <w:t xml:space="preserve"> che comincia con il risanare le orecchie, cioè la capacità di ascolto. San Paolo nella lettera ai Romani non a caso ci ricorda che la fede nasce dall’ascolto (10,17).</w:t>
      </w:r>
    </w:p>
    <w:p w:rsidR="007559C9" w:rsidRDefault="007559C9" w:rsidP="008B419C">
      <w:pPr>
        <w:jc w:val="both"/>
        <w:rPr>
          <w:sz w:val="28"/>
          <w:szCs w:val="28"/>
        </w:rPr>
      </w:pPr>
      <w:r>
        <w:rPr>
          <w:b/>
          <w:sz w:val="28"/>
          <w:szCs w:val="28"/>
        </w:rPr>
        <w:t>“</w:t>
      </w:r>
      <w:r w:rsidRPr="007559C9">
        <w:rPr>
          <w:b/>
          <w:sz w:val="28"/>
          <w:szCs w:val="28"/>
        </w:rPr>
        <w:t>Con la saliva gli toccò la lingua</w:t>
      </w:r>
      <w:r>
        <w:rPr>
          <w:b/>
          <w:sz w:val="28"/>
          <w:szCs w:val="28"/>
        </w:rPr>
        <w:t xml:space="preserve">”. </w:t>
      </w:r>
      <w:r w:rsidRPr="007559C9">
        <w:rPr>
          <w:sz w:val="28"/>
          <w:szCs w:val="28"/>
        </w:rPr>
        <w:t>Questo</w:t>
      </w:r>
      <w:r>
        <w:rPr>
          <w:b/>
          <w:sz w:val="28"/>
          <w:szCs w:val="28"/>
        </w:rPr>
        <w:t xml:space="preserve"> </w:t>
      </w:r>
      <w:r w:rsidRPr="007559C9">
        <w:rPr>
          <w:sz w:val="28"/>
          <w:szCs w:val="28"/>
        </w:rPr>
        <w:t>gesto di</w:t>
      </w:r>
      <w:r>
        <w:rPr>
          <w:sz w:val="28"/>
          <w:szCs w:val="28"/>
        </w:rPr>
        <w:t xml:space="preserve"> Gesù ci crea perfino imbarazzo. In realtà, ancora una volta, ci rivela la sorprendente novità del nostro Dio, così diverso </w:t>
      </w:r>
      <w:r>
        <w:rPr>
          <w:sz w:val="28"/>
          <w:szCs w:val="28"/>
        </w:rPr>
        <w:lastRenderedPageBreak/>
        <w:t>da come lo immaginiamo e lo pensiamo. L’insegnamento che traiamo da questo episodio è che Dio non è chiuso in se stesso, si apre e si mette in comunicazione con l’umanità. Per realizzare questa comunicazione si fa uomo: non gli basta parlarci mediante la Legge e i profeti, ma si rende presente nella persona del suo Figlio, la Parola fatta carne. E’ Lui la Parola che scioglie la nostra lingua</w:t>
      </w:r>
      <w:r w:rsidR="00075BAD">
        <w:rPr>
          <w:sz w:val="28"/>
          <w:szCs w:val="28"/>
        </w:rPr>
        <w:t>. Per comprendere il gesto di Gesù va ricordato che presso gli antichi la saliva era simbolo della propria interiorità, della propria vitalità, era segno della profondità di una persona. Gesù</w:t>
      </w:r>
      <w:r w:rsidR="00EA255F">
        <w:rPr>
          <w:sz w:val="28"/>
          <w:szCs w:val="28"/>
        </w:rPr>
        <w:t>,</w:t>
      </w:r>
      <w:r w:rsidR="00075BAD">
        <w:rPr>
          <w:sz w:val="28"/>
          <w:szCs w:val="28"/>
        </w:rPr>
        <w:t xml:space="preserve"> toccando con la propria saliva, simbolo dello Spirito Santo, della sua vitalità, della sua interiorità</w:t>
      </w:r>
      <w:r w:rsidR="00EA255F">
        <w:rPr>
          <w:sz w:val="28"/>
          <w:szCs w:val="28"/>
        </w:rPr>
        <w:t xml:space="preserve">, </w:t>
      </w:r>
      <w:r w:rsidR="00075BAD">
        <w:rPr>
          <w:sz w:val="28"/>
          <w:szCs w:val="28"/>
        </w:rPr>
        <w:t>gli si fa vicino</w:t>
      </w:r>
      <w:r w:rsidR="00307F02">
        <w:rPr>
          <w:sz w:val="28"/>
          <w:szCs w:val="28"/>
        </w:rPr>
        <w:t>,</w:t>
      </w:r>
      <w:r w:rsidR="00075BAD">
        <w:rPr>
          <w:sz w:val="28"/>
          <w:szCs w:val="28"/>
        </w:rPr>
        <w:t xml:space="preserve"> gli partecipa la propria forza.</w:t>
      </w:r>
    </w:p>
    <w:p w:rsidR="00307F02" w:rsidRDefault="00075BAD" w:rsidP="008B419C">
      <w:pPr>
        <w:jc w:val="both"/>
        <w:rPr>
          <w:rFonts w:ascii="Calibri" w:hAnsi="Calibri"/>
          <w:sz w:val="28"/>
          <w:szCs w:val="28"/>
        </w:rPr>
      </w:pPr>
      <w:r>
        <w:rPr>
          <w:sz w:val="28"/>
          <w:szCs w:val="28"/>
        </w:rPr>
        <w:t>Quante volte mi è stato domandato di spiegare lo Spirito Santo. Questo Vangelo mi offre l’opportunità di farlo in modo quanto mai efficace.</w:t>
      </w:r>
      <w:r w:rsidR="00307F02">
        <w:rPr>
          <w:sz w:val="28"/>
          <w:szCs w:val="28"/>
        </w:rPr>
        <w:t xml:space="preserve"> Lo Spirito Santo, come ci ricorda Gesù nel vangelo di Giovanni</w:t>
      </w:r>
      <w:r w:rsidR="00EA255F">
        <w:rPr>
          <w:sz w:val="28"/>
          <w:szCs w:val="28"/>
        </w:rPr>
        <w:t xml:space="preserve">, </w:t>
      </w:r>
      <w:r w:rsidR="00307F02">
        <w:rPr>
          <w:sz w:val="28"/>
          <w:szCs w:val="28"/>
        </w:rPr>
        <w:t>“vi guiderà alla verità tutta intera perché prenderà del mio e ve l’annuncerà.” (</w:t>
      </w:r>
      <w:proofErr w:type="spellStart"/>
      <w:r w:rsidR="00307F02" w:rsidRPr="00307F02">
        <w:rPr>
          <w:sz w:val="28"/>
          <w:szCs w:val="28"/>
        </w:rPr>
        <w:t>Gv</w:t>
      </w:r>
      <w:proofErr w:type="spellEnd"/>
      <w:r w:rsidR="00307F02" w:rsidRPr="00307F02">
        <w:rPr>
          <w:sz w:val="28"/>
          <w:szCs w:val="28"/>
        </w:rPr>
        <w:t xml:space="preserve"> 16, 13</w:t>
      </w:r>
      <w:r w:rsidR="00307F02" w:rsidRPr="00307F02">
        <w:rPr>
          <w:rFonts w:ascii="Calibri" w:hAnsi="Calibri"/>
          <w:sz w:val="28"/>
          <w:szCs w:val="28"/>
        </w:rPr>
        <w:t>-14</w:t>
      </w:r>
      <w:r w:rsidR="00307F02">
        <w:rPr>
          <w:rFonts w:ascii="Calibri" w:hAnsi="Calibri"/>
          <w:sz w:val="28"/>
          <w:szCs w:val="28"/>
        </w:rPr>
        <w:t>)</w:t>
      </w:r>
      <w:r w:rsidR="00FC30A3" w:rsidRPr="00307F02">
        <w:rPr>
          <w:rFonts w:ascii="Calibri" w:hAnsi="Calibri"/>
          <w:sz w:val="28"/>
          <w:szCs w:val="28"/>
        </w:rPr>
        <w:t xml:space="preserve"> </w:t>
      </w:r>
    </w:p>
    <w:p w:rsidR="00307F02" w:rsidRDefault="00307F02" w:rsidP="008B419C">
      <w:pPr>
        <w:jc w:val="both"/>
        <w:rPr>
          <w:rFonts w:ascii="Calibri" w:hAnsi="Calibri"/>
          <w:sz w:val="28"/>
          <w:szCs w:val="28"/>
        </w:rPr>
      </w:pPr>
      <w:r>
        <w:rPr>
          <w:rFonts w:ascii="Calibri" w:hAnsi="Calibri"/>
          <w:sz w:val="28"/>
          <w:szCs w:val="28"/>
        </w:rPr>
        <w:t xml:space="preserve">Non a caso nel vangelo di Luca lo Spirito Santo è chiamato “dito di Dio” </w:t>
      </w:r>
      <w:r w:rsidR="004B170F">
        <w:rPr>
          <w:rFonts w:ascii="Calibri" w:hAnsi="Calibri"/>
          <w:sz w:val="28"/>
          <w:szCs w:val="28"/>
        </w:rPr>
        <w:t>(</w:t>
      </w:r>
      <w:proofErr w:type="spellStart"/>
      <w:r>
        <w:rPr>
          <w:rFonts w:ascii="Calibri" w:hAnsi="Calibri"/>
          <w:sz w:val="28"/>
          <w:szCs w:val="28"/>
        </w:rPr>
        <w:t>cf</w:t>
      </w:r>
      <w:proofErr w:type="spellEnd"/>
      <w:r>
        <w:rPr>
          <w:rFonts w:ascii="Calibri" w:hAnsi="Calibri"/>
          <w:sz w:val="28"/>
          <w:szCs w:val="28"/>
        </w:rPr>
        <w:t>. Lc 11,20</w:t>
      </w:r>
      <w:r w:rsidR="004B170F">
        <w:rPr>
          <w:rFonts w:ascii="Calibri" w:hAnsi="Calibri"/>
          <w:sz w:val="28"/>
          <w:szCs w:val="28"/>
        </w:rPr>
        <w:t>)</w:t>
      </w:r>
    </w:p>
    <w:p w:rsidR="00C11926" w:rsidRDefault="004B170F" w:rsidP="008B419C">
      <w:pPr>
        <w:jc w:val="both"/>
        <w:rPr>
          <w:rFonts w:ascii="Calibri" w:hAnsi="Calibri"/>
          <w:sz w:val="28"/>
          <w:szCs w:val="28"/>
        </w:rPr>
      </w:pPr>
      <w:r>
        <w:rPr>
          <w:rFonts w:ascii="Calibri" w:hAnsi="Calibri"/>
          <w:sz w:val="28"/>
          <w:szCs w:val="28"/>
        </w:rPr>
        <w:t>E’ lo Spirito Santo che oggi nella Chiesa pronuncia e rende vere e attuali per noi le parole di Gesù “</w:t>
      </w:r>
      <w:proofErr w:type="spellStart"/>
      <w:r>
        <w:rPr>
          <w:rFonts w:ascii="Calibri" w:hAnsi="Calibri"/>
          <w:sz w:val="28"/>
          <w:szCs w:val="28"/>
        </w:rPr>
        <w:t>Effatà</w:t>
      </w:r>
      <w:proofErr w:type="spellEnd"/>
      <w:r>
        <w:rPr>
          <w:rFonts w:ascii="Calibri" w:hAnsi="Calibri"/>
          <w:sz w:val="28"/>
          <w:szCs w:val="28"/>
        </w:rPr>
        <w:t xml:space="preserve">, cioè: Apriti!”. </w:t>
      </w:r>
    </w:p>
    <w:p w:rsidR="004B170F" w:rsidRDefault="00C11926" w:rsidP="008B419C">
      <w:pPr>
        <w:jc w:val="both"/>
        <w:rPr>
          <w:rFonts w:ascii="Calibri" w:hAnsi="Calibri"/>
          <w:sz w:val="28"/>
          <w:szCs w:val="28"/>
        </w:rPr>
      </w:pPr>
      <w:r>
        <w:rPr>
          <w:rFonts w:ascii="Calibri" w:hAnsi="Calibri"/>
          <w:sz w:val="28"/>
          <w:szCs w:val="28"/>
        </w:rPr>
        <w:t>Quanto sarebbe bello, impar</w:t>
      </w:r>
      <w:r w:rsidR="004B170F">
        <w:rPr>
          <w:rFonts w:ascii="Calibri" w:hAnsi="Calibri"/>
          <w:sz w:val="28"/>
          <w:szCs w:val="28"/>
        </w:rPr>
        <w:t>a</w:t>
      </w:r>
      <w:r w:rsidR="00EA255F">
        <w:rPr>
          <w:rFonts w:ascii="Calibri" w:hAnsi="Calibri"/>
          <w:sz w:val="28"/>
          <w:szCs w:val="28"/>
        </w:rPr>
        <w:t>re</w:t>
      </w:r>
      <w:r w:rsidR="004B170F">
        <w:rPr>
          <w:rFonts w:ascii="Calibri" w:hAnsi="Calibri"/>
          <w:sz w:val="28"/>
          <w:szCs w:val="28"/>
        </w:rPr>
        <w:t xml:space="preserve"> </w:t>
      </w:r>
      <w:r>
        <w:rPr>
          <w:rFonts w:ascii="Calibri" w:hAnsi="Calibri"/>
          <w:sz w:val="28"/>
          <w:szCs w:val="28"/>
        </w:rPr>
        <w:t xml:space="preserve">a pregare </w:t>
      </w:r>
      <w:r w:rsidR="004B170F">
        <w:rPr>
          <w:rFonts w:ascii="Calibri" w:hAnsi="Calibri"/>
          <w:sz w:val="28"/>
          <w:szCs w:val="28"/>
        </w:rPr>
        <w:t>lo Spirito Santo</w:t>
      </w:r>
      <w:r>
        <w:rPr>
          <w:rFonts w:ascii="Calibri" w:hAnsi="Calibri"/>
          <w:sz w:val="28"/>
          <w:szCs w:val="28"/>
        </w:rPr>
        <w:t>.</w:t>
      </w:r>
      <w:r w:rsidR="004B170F">
        <w:rPr>
          <w:rFonts w:ascii="Calibri" w:hAnsi="Calibri"/>
          <w:sz w:val="28"/>
          <w:szCs w:val="28"/>
        </w:rPr>
        <w:t xml:space="preserve"> </w:t>
      </w:r>
      <w:r>
        <w:rPr>
          <w:rFonts w:ascii="Calibri" w:hAnsi="Calibri"/>
          <w:sz w:val="28"/>
          <w:szCs w:val="28"/>
        </w:rPr>
        <w:t>I</w:t>
      </w:r>
      <w:r w:rsidR="004B170F">
        <w:rPr>
          <w:rFonts w:ascii="Calibri" w:hAnsi="Calibri"/>
          <w:sz w:val="28"/>
          <w:szCs w:val="28"/>
        </w:rPr>
        <w:t xml:space="preserve"> nostri fratelli</w:t>
      </w:r>
      <w:r>
        <w:rPr>
          <w:rFonts w:ascii="Calibri" w:hAnsi="Calibri"/>
          <w:sz w:val="28"/>
          <w:szCs w:val="28"/>
        </w:rPr>
        <w:t xml:space="preserve"> cristiani d’</w:t>
      </w:r>
      <w:r w:rsidR="004B170F">
        <w:rPr>
          <w:rFonts w:ascii="Calibri" w:hAnsi="Calibri"/>
          <w:sz w:val="28"/>
          <w:szCs w:val="28"/>
        </w:rPr>
        <w:t>Oriente</w:t>
      </w:r>
      <w:r>
        <w:rPr>
          <w:rFonts w:ascii="Calibri" w:hAnsi="Calibri"/>
          <w:sz w:val="28"/>
          <w:szCs w:val="28"/>
        </w:rPr>
        <w:t xml:space="preserve"> avrebbero tanto da insegnarci al riguardo</w:t>
      </w:r>
      <w:r w:rsidR="004B170F">
        <w:rPr>
          <w:rFonts w:ascii="Calibri" w:hAnsi="Calibri"/>
          <w:sz w:val="28"/>
          <w:szCs w:val="28"/>
        </w:rPr>
        <w:t xml:space="preserve">. </w:t>
      </w:r>
      <w:r>
        <w:rPr>
          <w:rFonts w:ascii="Calibri" w:hAnsi="Calibri"/>
          <w:sz w:val="28"/>
          <w:szCs w:val="28"/>
        </w:rPr>
        <w:t>Guidati dallo Spirito Santo, scoprirem</w:t>
      </w:r>
      <w:r w:rsidR="00EA255F">
        <w:rPr>
          <w:rFonts w:ascii="Calibri" w:hAnsi="Calibri"/>
          <w:sz w:val="28"/>
          <w:szCs w:val="28"/>
        </w:rPr>
        <w:t>m</w:t>
      </w:r>
      <w:r>
        <w:rPr>
          <w:rFonts w:ascii="Calibri" w:hAnsi="Calibri"/>
          <w:sz w:val="28"/>
          <w:szCs w:val="28"/>
        </w:rPr>
        <w:t>o perché Gesù invita a non divulgare il fatto. Discepoli e capaci di comunicare</w:t>
      </w:r>
      <w:r w:rsidR="00E132C6">
        <w:rPr>
          <w:rFonts w:ascii="Calibri" w:hAnsi="Calibri"/>
          <w:sz w:val="28"/>
          <w:szCs w:val="28"/>
        </w:rPr>
        <w:t>,</w:t>
      </w:r>
      <w:r>
        <w:rPr>
          <w:rFonts w:ascii="Calibri" w:hAnsi="Calibri"/>
          <w:sz w:val="28"/>
          <w:szCs w:val="28"/>
        </w:rPr>
        <w:t xml:space="preserve"> si diventa solo ai piedi della Croce, quando si accoglie l’Amore di Dio che manifesta la sua onnipotenza nel perdono. E’ il perdono che dà la libertà alla nostra parola, ci libera da tutti i padroni</w:t>
      </w:r>
      <w:r w:rsidR="00E132C6">
        <w:rPr>
          <w:rFonts w:ascii="Calibri" w:hAnsi="Calibri"/>
          <w:sz w:val="28"/>
          <w:szCs w:val="28"/>
        </w:rPr>
        <w:t>. Chi perdona non è più comandato da nessuno</w:t>
      </w:r>
      <w:r w:rsidR="00EA255F">
        <w:rPr>
          <w:rFonts w:ascii="Calibri" w:hAnsi="Calibri"/>
          <w:sz w:val="28"/>
          <w:szCs w:val="28"/>
        </w:rPr>
        <w:t>:</w:t>
      </w:r>
      <w:r w:rsidR="00E132C6">
        <w:rPr>
          <w:rFonts w:ascii="Calibri" w:hAnsi="Calibri"/>
          <w:sz w:val="28"/>
          <w:szCs w:val="28"/>
        </w:rPr>
        <w:t xml:space="preserve"> è semplicemente parola libera e liberante.</w:t>
      </w:r>
    </w:p>
    <w:p w:rsidR="00E132C6" w:rsidRDefault="00E132C6" w:rsidP="008B419C">
      <w:pPr>
        <w:jc w:val="both"/>
        <w:rPr>
          <w:rFonts w:ascii="Calibri" w:hAnsi="Calibri"/>
          <w:sz w:val="28"/>
          <w:szCs w:val="28"/>
        </w:rPr>
      </w:pPr>
      <w:r>
        <w:rPr>
          <w:rFonts w:ascii="Calibri" w:hAnsi="Calibri"/>
          <w:sz w:val="28"/>
          <w:szCs w:val="28"/>
        </w:rPr>
        <w:t xml:space="preserve">E’ bello pensare che dal Perdono </w:t>
      </w:r>
      <w:r w:rsidR="00EA255F">
        <w:rPr>
          <w:rFonts w:ascii="Calibri" w:hAnsi="Calibri"/>
          <w:sz w:val="28"/>
          <w:szCs w:val="28"/>
        </w:rPr>
        <w:t>sia</w:t>
      </w:r>
      <w:r>
        <w:rPr>
          <w:rFonts w:ascii="Calibri" w:hAnsi="Calibri"/>
          <w:sz w:val="28"/>
          <w:szCs w:val="28"/>
        </w:rPr>
        <w:t xml:space="preserve"> scaturita la Chiesa che noi possiamo contemplare nello splendido dialogo riportatoci dall’evangelista Giovanni: “Gesù, allora, vedendo la madre e accanto a lei il discepolo che egli amava, disse alla madre: “Donna, ecco il tuo figlio!” Poi disse al discepolo: “Ecco tua madre!”. E da quell’ora il discepolo la prese con sé.</w:t>
      </w:r>
    </w:p>
    <w:p w:rsidR="007A7E8D" w:rsidRPr="00307F02" w:rsidRDefault="00FC30A3" w:rsidP="008B419C">
      <w:pPr>
        <w:jc w:val="both"/>
        <w:rPr>
          <w:rFonts w:ascii="Calibri" w:hAnsi="Calibri"/>
          <w:sz w:val="28"/>
          <w:szCs w:val="28"/>
        </w:rPr>
      </w:pPr>
      <w:r w:rsidRPr="00307F02">
        <w:rPr>
          <w:rFonts w:ascii="Calibri" w:hAnsi="Calibri"/>
          <w:sz w:val="28"/>
          <w:szCs w:val="28"/>
        </w:rPr>
        <w:t xml:space="preserve">  </w:t>
      </w:r>
    </w:p>
    <w:p w:rsidR="00771030" w:rsidRPr="000806A3" w:rsidRDefault="00771030" w:rsidP="008B419C">
      <w:pPr>
        <w:jc w:val="both"/>
        <w:rPr>
          <w:sz w:val="28"/>
          <w:szCs w:val="28"/>
        </w:rPr>
      </w:pPr>
    </w:p>
    <w:sectPr w:rsidR="00771030" w:rsidRPr="000806A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104" w:rsidRDefault="002B3104" w:rsidP="00E132C6">
      <w:pPr>
        <w:spacing w:after="0" w:line="240" w:lineRule="auto"/>
      </w:pPr>
      <w:r>
        <w:separator/>
      </w:r>
    </w:p>
  </w:endnote>
  <w:endnote w:type="continuationSeparator" w:id="0">
    <w:p w:rsidR="002B3104" w:rsidRDefault="002B3104" w:rsidP="00E1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2C6" w:rsidRDefault="00E132C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353805846"/>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E132C6" w:rsidRDefault="00E132C6">
            <w:pPr>
              <w:rPr>
                <w:rFonts w:asciiTheme="majorHAnsi" w:eastAsiaTheme="majorEastAsia" w:hAnsiTheme="majorHAnsi" w:cstheme="majorBidi"/>
              </w:rPr>
            </w:pPr>
            <w:r>
              <w:rPr>
                <w:rFonts w:asciiTheme="majorHAnsi" w:eastAsiaTheme="majorEastAsia" w:hAnsiTheme="majorHAnsi" w:cstheme="majorBidi"/>
                <w:noProof/>
                <w:lang w:eastAsia="it-IT"/>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626745" cy="626745"/>
                      <wp:effectExtent l="0" t="0" r="1905" b="1905"/>
                      <wp:wrapNone/>
                      <wp:docPr id="56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E132C6" w:rsidRDefault="00E132C6">
                                  <w:pPr>
                                    <w:pStyle w:val="Pidipagina"/>
                                    <w:jc w:val="center"/>
                                    <w:rPr>
                                      <w:b/>
                                      <w:bCs/>
                                      <w:color w:val="FFFFFF" w:themeColor="background1"/>
                                      <w:sz w:val="32"/>
                                      <w:szCs w:val="32"/>
                                    </w:rPr>
                                  </w:pPr>
                                  <w:r>
                                    <w:rPr>
                                      <w:szCs w:val="21"/>
                                    </w:rPr>
                                    <w:fldChar w:fldCharType="begin"/>
                                  </w:r>
                                  <w:r>
                                    <w:instrText>PAGE    \* MERGEFORMAT</w:instrText>
                                  </w:r>
                                  <w:r>
                                    <w:rPr>
                                      <w:szCs w:val="21"/>
                                    </w:rPr>
                                    <w:fldChar w:fldCharType="separate"/>
                                  </w:r>
                                  <w:r w:rsidR="00F63F5B" w:rsidRPr="00F63F5B">
                                    <w:rPr>
                                      <w:b/>
                                      <w:bCs/>
                                      <w:noProof/>
                                      <w:color w:val="FFFFFF" w:themeColor="background1"/>
                                      <w:sz w:val="32"/>
                                      <w:szCs w:val="32"/>
                                    </w:rPr>
                                    <w:t>1</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10"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" fillcolor="#40618b" stroked="f">
                      <v:textbox inset="0,,0">
                        <w:txbxContent>
                          <w:p w:rsidR="00E132C6" w:rsidRDefault="00E132C6">
                            <w:pPr>
                              <w:pStyle w:val="Pidipagina"/>
                              <w:jc w:val="center"/>
                              <w:rPr>
                                <w:b/>
                                <w:bCs/>
                                <w:color w:val="FFFFFF" w:themeColor="background1"/>
                                <w:sz w:val="32"/>
                                <w:szCs w:val="32"/>
                              </w:rPr>
                            </w:pPr>
                            <w:r>
                              <w:rPr>
                                <w:szCs w:val="21"/>
                              </w:rPr>
                              <w:fldChar w:fldCharType="begin"/>
                            </w:r>
                            <w:r>
                              <w:instrText>PAGE    \* MERGEFORMAT</w:instrText>
                            </w:r>
                            <w:r>
                              <w:rPr>
                                <w:szCs w:val="21"/>
                              </w:rPr>
                              <w:fldChar w:fldCharType="separate"/>
                            </w:r>
                            <w:r w:rsidR="00F63F5B" w:rsidRPr="00F63F5B">
                              <w:rPr>
                                <w:b/>
                                <w:bCs/>
                                <w:noProof/>
                                <w:color w:val="FFFFFF" w:themeColor="background1"/>
                                <w:sz w:val="32"/>
                                <w:szCs w:val="32"/>
                              </w:rPr>
                              <w:t>1</w:t>
                            </w:r>
                            <w:r>
                              <w:rPr>
                                <w:b/>
                                <w:bCs/>
                                <w:color w:val="FFFFFF" w:themeColor="background1"/>
                                <w:sz w:val="32"/>
                                <w:szCs w:val="32"/>
                              </w:rPr>
                              <w:fldChar w:fldCharType="end"/>
                            </w:r>
                          </w:p>
                        </w:txbxContent>
                      </v:textbox>
                      <w10:wrap anchorx="margin" anchory="margin"/>
                    </v:oval>
                  </w:pict>
                </mc:Fallback>
              </mc:AlternateContent>
            </w:r>
          </w:p>
        </w:sdtContent>
      </w:sdt>
    </w:sdtContent>
  </w:sdt>
  <w:p w:rsidR="00E132C6" w:rsidRDefault="00E132C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2C6" w:rsidRDefault="00E132C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104" w:rsidRDefault="002B3104" w:rsidP="00E132C6">
      <w:pPr>
        <w:spacing w:after="0" w:line="240" w:lineRule="auto"/>
      </w:pPr>
      <w:r>
        <w:separator/>
      </w:r>
    </w:p>
  </w:footnote>
  <w:footnote w:type="continuationSeparator" w:id="0">
    <w:p w:rsidR="002B3104" w:rsidRDefault="002B3104" w:rsidP="00E13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2C6" w:rsidRDefault="00E132C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2C6" w:rsidRDefault="00E132C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2C6" w:rsidRDefault="00E132C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9B"/>
    <w:rsid w:val="00007045"/>
    <w:rsid w:val="00027929"/>
    <w:rsid w:val="00050D8F"/>
    <w:rsid w:val="00075BAD"/>
    <w:rsid w:val="00076981"/>
    <w:rsid w:val="000806A3"/>
    <w:rsid w:val="001A011D"/>
    <w:rsid w:val="002B3104"/>
    <w:rsid w:val="002D28F3"/>
    <w:rsid w:val="00307F02"/>
    <w:rsid w:val="00353CA6"/>
    <w:rsid w:val="004B170F"/>
    <w:rsid w:val="0056649E"/>
    <w:rsid w:val="00667C47"/>
    <w:rsid w:val="00731727"/>
    <w:rsid w:val="00747334"/>
    <w:rsid w:val="00753A3D"/>
    <w:rsid w:val="007559C9"/>
    <w:rsid w:val="00771030"/>
    <w:rsid w:val="007A7E8D"/>
    <w:rsid w:val="008A3024"/>
    <w:rsid w:val="008B419C"/>
    <w:rsid w:val="008D0A34"/>
    <w:rsid w:val="00971F7A"/>
    <w:rsid w:val="00BB7F4D"/>
    <w:rsid w:val="00C11926"/>
    <w:rsid w:val="00CA1285"/>
    <w:rsid w:val="00CE119B"/>
    <w:rsid w:val="00DB0858"/>
    <w:rsid w:val="00E132C6"/>
    <w:rsid w:val="00E418CD"/>
    <w:rsid w:val="00EA255F"/>
    <w:rsid w:val="00EF2EFB"/>
    <w:rsid w:val="00F63F5B"/>
    <w:rsid w:val="00FC30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11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07F02"/>
  </w:style>
  <w:style w:type="character" w:styleId="Enfasicorsivo">
    <w:name w:val="Emphasis"/>
    <w:basedOn w:val="Carpredefinitoparagrafo"/>
    <w:uiPriority w:val="20"/>
    <w:qFormat/>
    <w:rsid w:val="00307F02"/>
    <w:rPr>
      <w:i/>
      <w:iCs/>
    </w:rPr>
  </w:style>
  <w:style w:type="paragraph" w:styleId="Intestazione">
    <w:name w:val="header"/>
    <w:basedOn w:val="Normale"/>
    <w:link w:val="IntestazioneCarattere"/>
    <w:uiPriority w:val="99"/>
    <w:unhideWhenUsed/>
    <w:rsid w:val="00E132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32C6"/>
  </w:style>
  <w:style w:type="paragraph" w:styleId="Pidipagina">
    <w:name w:val="footer"/>
    <w:basedOn w:val="Normale"/>
    <w:link w:val="PidipaginaCarattere"/>
    <w:uiPriority w:val="99"/>
    <w:unhideWhenUsed/>
    <w:rsid w:val="00E132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32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11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07F02"/>
  </w:style>
  <w:style w:type="character" w:styleId="Enfasicorsivo">
    <w:name w:val="Emphasis"/>
    <w:basedOn w:val="Carpredefinitoparagrafo"/>
    <w:uiPriority w:val="20"/>
    <w:qFormat/>
    <w:rsid w:val="00307F02"/>
    <w:rPr>
      <w:i/>
      <w:iCs/>
    </w:rPr>
  </w:style>
  <w:style w:type="paragraph" w:styleId="Intestazione">
    <w:name w:val="header"/>
    <w:basedOn w:val="Normale"/>
    <w:link w:val="IntestazioneCarattere"/>
    <w:uiPriority w:val="99"/>
    <w:unhideWhenUsed/>
    <w:rsid w:val="00E132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32C6"/>
  </w:style>
  <w:style w:type="paragraph" w:styleId="Pidipagina">
    <w:name w:val="footer"/>
    <w:basedOn w:val="Normale"/>
    <w:link w:val="PidipaginaCarattere"/>
    <w:uiPriority w:val="99"/>
    <w:unhideWhenUsed/>
    <w:rsid w:val="00E132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3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24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5BFC1-6240-4384-8F4B-4CD5714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5969</Characters>
  <Application>Microsoft Office Word</Application>
  <DocSecurity>4</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lauro.tisi</dc:creator>
  <cp:lastModifiedBy>pier.giorgio</cp:lastModifiedBy>
  <cp:revision>2</cp:revision>
  <dcterms:created xsi:type="dcterms:W3CDTF">2017-03-24T08:46:00Z</dcterms:created>
  <dcterms:modified xsi:type="dcterms:W3CDTF">2017-03-24T08:46:00Z</dcterms:modified>
</cp:coreProperties>
</file>