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2</w:t>
      </w:r>
      <w:r w:rsidR="00E51B38">
        <w:rPr>
          <w:rFonts w:asciiTheme="minorHAnsi" w:hAnsiTheme="minorHAnsi" w:cs="Arial"/>
          <w:color w:val="002060"/>
          <w:sz w:val="22"/>
          <w:szCs w:val="22"/>
        </w:rPr>
        <w:t>7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30 aprile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</w:p>
    <w:p w:rsidR="00550BDD" w:rsidRDefault="00550BDD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E51B38" w:rsidRDefault="00E51B38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E51B38" w:rsidRPr="00E51B38" w:rsidRDefault="00E51B38" w:rsidP="00E51B38">
      <w:pPr>
        <w:pStyle w:val="Contenutotabella"/>
        <w:tabs>
          <w:tab w:val="left" w:pos="7371"/>
          <w:tab w:val="left" w:pos="8080"/>
          <w:tab w:val="left" w:pos="8505"/>
          <w:tab w:val="left" w:pos="9781"/>
        </w:tabs>
        <w:jc w:val="center"/>
        <w:rPr>
          <w:rFonts w:asciiTheme="minorHAnsi" w:hAnsiTheme="minorHAnsi" w:cs="Arial"/>
          <w:b/>
          <w:color w:val="002060"/>
          <w:sz w:val="40"/>
          <w:szCs w:val="40"/>
        </w:rPr>
      </w:pPr>
      <w:r w:rsidRPr="00E51B38">
        <w:rPr>
          <w:rFonts w:asciiTheme="minorHAnsi" w:hAnsiTheme="minorHAnsi" w:cs="Arial"/>
          <w:b/>
          <w:color w:val="002060"/>
          <w:sz w:val="40"/>
          <w:szCs w:val="40"/>
        </w:rPr>
        <w:t>Giovani oltre i confini: quale identità?</w:t>
      </w:r>
    </w:p>
    <w:p w:rsidR="00E51B38" w:rsidRPr="00E51B38" w:rsidRDefault="00E51B38" w:rsidP="00E51B38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color w:val="002060"/>
          <w:sz w:val="22"/>
          <w:szCs w:val="22"/>
        </w:rPr>
      </w:pPr>
    </w:p>
    <w:p w:rsidR="00E51B38" w:rsidRDefault="00E51B38" w:rsidP="00E51B38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28"/>
          <w:szCs w:val="28"/>
        </w:rPr>
      </w:pPr>
      <w:r w:rsidRPr="00E51B38">
        <w:rPr>
          <w:rFonts w:asciiTheme="minorHAnsi" w:hAnsiTheme="minorHAnsi" w:cs="Arial"/>
          <w:b/>
          <w:color w:val="002060"/>
          <w:sz w:val="28"/>
          <w:szCs w:val="28"/>
        </w:rPr>
        <w:t xml:space="preserve">Giovedì 11 maggio, a Trento sala </w:t>
      </w:r>
      <w:proofErr w:type="spellStart"/>
      <w:r w:rsidRPr="00E51B38">
        <w:rPr>
          <w:rFonts w:asciiTheme="minorHAnsi" w:hAnsiTheme="minorHAnsi" w:cs="Arial"/>
          <w:b/>
          <w:color w:val="002060"/>
          <w:sz w:val="28"/>
          <w:szCs w:val="28"/>
        </w:rPr>
        <w:t>Clesio</w:t>
      </w:r>
      <w:proofErr w:type="spellEnd"/>
      <w:r w:rsidRPr="00E51B38">
        <w:rPr>
          <w:rFonts w:asciiTheme="minorHAnsi" w:hAnsiTheme="minorHAnsi" w:cs="Arial"/>
          <w:b/>
          <w:color w:val="002060"/>
          <w:sz w:val="28"/>
          <w:szCs w:val="28"/>
        </w:rPr>
        <w:t xml:space="preserve"> </w:t>
      </w:r>
      <w:r w:rsidR="006F3619">
        <w:rPr>
          <w:rFonts w:asciiTheme="minorHAnsi" w:hAnsiTheme="minorHAnsi" w:cs="Arial"/>
          <w:b/>
          <w:color w:val="002060"/>
          <w:sz w:val="28"/>
          <w:szCs w:val="28"/>
        </w:rPr>
        <w:t>(</w:t>
      </w:r>
      <w:r w:rsidR="006F3619" w:rsidRPr="00E51B38">
        <w:rPr>
          <w:rFonts w:asciiTheme="minorHAnsi" w:hAnsiTheme="minorHAnsi" w:cs="Arial"/>
          <w:b/>
          <w:color w:val="002060"/>
          <w:sz w:val="28"/>
          <w:szCs w:val="28"/>
        </w:rPr>
        <w:t>ore 20.15</w:t>
      </w:r>
      <w:r w:rsidR="006F3619">
        <w:rPr>
          <w:rFonts w:asciiTheme="minorHAnsi" w:hAnsiTheme="minorHAnsi" w:cs="Arial"/>
          <w:b/>
          <w:color w:val="002060"/>
          <w:sz w:val="28"/>
          <w:szCs w:val="28"/>
        </w:rPr>
        <w:t xml:space="preserve">) </w:t>
      </w:r>
      <w:r w:rsidRPr="00E51B38">
        <w:rPr>
          <w:rFonts w:asciiTheme="minorHAnsi" w:hAnsiTheme="minorHAnsi" w:cs="Arial"/>
          <w:b/>
          <w:color w:val="002060"/>
          <w:sz w:val="28"/>
          <w:szCs w:val="28"/>
        </w:rPr>
        <w:t>dibattito promosso dalla Diocesi</w:t>
      </w:r>
      <w:r w:rsidR="00E32DB9">
        <w:rPr>
          <w:rFonts w:asciiTheme="minorHAnsi" w:hAnsiTheme="minorHAnsi" w:cs="Arial"/>
          <w:b/>
          <w:color w:val="002060"/>
          <w:sz w:val="28"/>
          <w:szCs w:val="28"/>
        </w:rPr>
        <w:t xml:space="preserve"> sulle nuove sfide della migrazione, guardando alla Festa dei Popoli (20-21 maggio)</w:t>
      </w:r>
    </w:p>
    <w:p w:rsidR="00E51B38" w:rsidRPr="00E51B38" w:rsidRDefault="00E51B38" w:rsidP="00E51B38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</w:p>
    <w:p w:rsidR="00E51B38" w:rsidRPr="00E51B38" w:rsidRDefault="00E51B38" w:rsidP="00E51B38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</w:p>
    <w:p w:rsidR="00E51B38" w:rsidRPr="00E51B38" w:rsidRDefault="001639B8" w:rsidP="00E51B38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>La complessità derivante dall’essere g</w:t>
      </w:r>
      <w:r w:rsidR="00E51B38" w:rsidRPr="00E51B38">
        <w:rPr>
          <w:rFonts w:asciiTheme="minorHAnsi" w:hAnsiTheme="minorHAnsi" w:cs="Arial"/>
          <w:sz w:val="26"/>
          <w:szCs w:val="26"/>
        </w:rPr>
        <w:t>iovani migranti</w:t>
      </w:r>
      <w:r>
        <w:rPr>
          <w:rFonts w:asciiTheme="minorHAnsi" w:hAnsiTheme="minorHAnsi" w:cs="Arial"/>
          <w:sz w:val="26"/>
          <w:szCs w:val="26"/>
        </w:rPr>
        <w:t xml:space="preserve"> è a</w:t>
      </w:r>
      <w:r w:rsidR="00E51B38" w:rsidRPr="00E51B38">
        <w:rPr>
          <w:rFonts w:asciiTheme="minorHAnsi" w:hAnsiTheme="minorHAnsi" w:cs="Arial"/>
          <w:sz w:val="26"/>
          <w:szCs w:val="26"/>
        </w:rPr>
        <w:t>l</w:t>
      </w:r>
      <w:r>
        <w:rPr>
          <w:rFonts w:asciiTheme="minorHAnsi" w:hAnsiTheme="minorHAnsi" w:cs="Arial"/>
          <w:sz w:val="26"/>
          <w:szCs w:val="26"/>
        </w:rPr>
        <w:t xml:space="preserve"> </w:t>
      </w:r>
      <w:r w:rsidR="00E51B38" w:rsidRPr="00E51B38">
        <w:rPr>
          <w:rFonts w:asciiTheme="minorHAnsi" w:hAnsiTheme="minorHAnsi" w:cs="Arial"/>
          <w:sz w:val="26"/>
          <w:szCs w:val="26"/>
        </w:rPr>
        <w:t>centro dell’</w:t>
      </w:r>
      <w:r w:rsidR="00E51B38" w:rsidRPr="006F3619">
        <w:rPr>
          <w:rFonts w:asciiTheme="minorHAnsi" w:hAnsiTheme="minorHAnsi" w:cs="Arial"/>
          <w:b/>
          <w:sz w:val="26"/>
          <w:szCs w:val="26"/>
        </w:rPr>
        <w:t>incontro proposto giovedì 11 maggio d</w:t>
      </w:r>
      <w:r w:rsidR="007E102F">
        <w:rPr>
          <w:rFonts w:asciiTheme="minorHAnsi" w:hAnsiTheme="minorHAnsi" w:cs="Arial"/>
          <w:b/>
          <w:sz w:val="26"/>
          <w:szCs w:val="26"/>
        </w:rPr>
        <w:t>a</w:t>
      </w:r>
      <w:r w:rsidR="00E51B38" w:rsidRPr="006F3619">
        <w:rPr>
          <w:rFonts w:asciiTheme="minorHAnsi" w:hAnsiTheme="minorHAnsi" w:cs="Arial"/>
          <w:b/>
          <w:sz w:val="26"/>
          <w:szCs w:val="26"/>
        </w:rPr>
        <w:t>lla Diocesi</w:t>
      </w:r>
      <w:r w:rsidR="00E51B38" w:rsidRPr="00E51B38">
        <w:rPr>
          <w:rFonts w:asciiTheme="minorHAnsi" w:hAnsiTheme="minorHAnsi" w:cs="Arial"/>
          <w:sz w:val="26"/>
          <w:szCs w:val="26"/>
        </w:rPr>
        <w:t xml:space="preserve"> </w:t>
      </w:r>
      <w:r w:rsidRPr="001639B8">
        <w:rPr>
          <w:rFonts w:asciiTheme="minorHAnsi" w:hAnsiTheme="minorHAnsi" w:cs="Arial"/>
          <w:b/>
          <w:sz w:val="26"/>
          <w:szCs w:val="26"/>
        </w:rPr>
        <w:t>di</w:t>
      </w:r>
      <w:r>
        <w:rPr>
          <w:rFonts w:asciiTheme="minorHAnsi" w:hAnsiTheme="minorHAnsi" w:cs="Arial"/>
          <w:sz w:val="26"/>
          <w:szCs w:val="26"/>
        </w:rPr>
        <w:t xml:space="preserve"> </w:t>
      </w:r>
      <w:r w:rsidRPr="006F3619">
        <w:rPr>
          <w:rFonts w:asciiTheme="minorHAnsi" w:hAnsiTheme="minorHAnsi" w:cs="Arial"/>
          <w:b/>
          <w:sz w:val="26"/>
          <w:szCs w:val="26"/>
        </w:rPr>
        <w:t xml:space="preserve">Trento </w:t>
      </w:r>
      <w:r w:rsidR="007E102F">
        <w:rPr>
          <w:rFonts w:asciiTheme="minorHAnsi" w:hAnsiTheme="minorHAnsi" w:cs="Arial"/>
          <w:sz w:val="26"/>
          <w:szCs w:val="26"/>
        </w:rPr>
        <w:t xml:space="preserve">su iniziativa, </w:t>
      </w:r>
      <w:r w:rsidR="00E51B38" w:rsidRPr="00E51B38">
        <w:rPr>
          <w:rFonts w:asciiTheme="minorHAnsi" w:hAnsiTheme="minorHAnsi" w:cs="Arial"/>
          <w:sz w:val="26"/>
          <w:szCs w:val="26"/>
        </w:rPr>
        <w:t>in particolare</w:t>
      </w:r>
      <w:r w:rsidR="007E102F">
        <w:rPr>
          <w:rFonts w:asciiTheme="minorHAnsi" w:hAnsiTheme="minorHAnsi" w:cs="Arial"/>
          <w:sz w:val="26"/>
          <w:szCs w:val="26"/>
        </w:rPr>
        <w:t>,</w:t>
      </w:r>
      <w:r w:rsidR="00E51B38" w:rsidRPr="00E51B38">
        <w:rPr>
          <w:rFonts w:asciiTheme="minorHAnsi" w:hAnsiTheme="minorHAnsi" w:cs="Arial"/>
          <w:sz w:val="26"/>
          <w:szCs w:val="26"/>
        </w:rPr>
        <w:t xml:space="preserve"> d</w:t>
      </w:r>
      <w:r w:rsidR="007E102F">
        <w:rPr>
          <w:rFonts w:asciiTheme="minorHAnsi" w:hAnsiTheme="minorHAnsi" w:cs="Arial"/>
          <w:sz w:val="26"/>
          <w:szCs w:val="26"/>
        </w:rPr>
        <w:t>i</w:t>
      </w:r>
      <w:r w:rsidR="00E51B38" w:rsidRPr="00E51B38">
        <w:rPr>
          <w:rFonts w:asciiTheme="minorHAnsi" w:hAnsiTheme="minorHAnsi" w:cs="Arial"/>
          <w:sz w:val="26"/>
          <w:szCs w:val="26"/>
        </w:rPr>
        <w:t xml:space="preserve"> Centro Missionario, ACCRI, Caritas e Fondazione Comunità Solidale. L’appuntamento </w:t>
      </w:r>
      <w:r>
        <w:rPr>
          <w:rFonts w:asciiTheme="minorHAnsi" w:hAnsiTheme="minorHAnsi" w:cs="Arial"/>
          <w:sz w:val="26"/>
          <w:szCs w:val="26"/>
        </w:rPr>
        <w:t>–</w:t>
      </w:r>
      <w:r w:rsidR="00E51B38" w:rsidRPr="00E51B38">
        <w:rPr>
          <w:rFonts w:asciiTheme="minorHAnsi" w:hAnsiTheme="minorHAnsi" w:cs="Arial"/>
          <w:sz w:val="26"/>
          <w:szCs w:val="26"/>
        </w:rPr>
        <w:t xml:space="preserve"> </w:t>
      </w:r>
      <w:r>
        <w:rPr>
          <w:rFonts w:asciiTheme="minorHAnsi" w:hAnsiTheme="minorHAnsi" w:cs="Arial"/>
          <w:sz w:val="26"/>
          <w:szCs w:val="26"/>
        </w:rPr>
        <w:t xml:space="preserve">nel capoluogo, </w:t>
      </w:r>
      <w:r w:rsidR="00E51B38" w:rsidRPr="00E51B38">
        <w:rPr>
          <w:rFonts w:asciiTheme="minorHAnsi" w:hAnsiTheme="minorHAnsi" w:cs="Arial"/>
          <w:sz w:val="26"/>
          <w:szCs w:val="26"/>
        </w:rPr>
        <w:t xml:space="preserve">in sala </w:t>
      </w:r>
      <w:proofErr w:type="spellStart"/>
      <w:r w:rsidR="00E51B38" w:rsidRPr="00E51B38">
        <w:rPr>
          <w:rFonts w:asciiTheme="minorHAnsi" w:hAnsiTheme="minorHAnsi" w:cs="Arial"/>
          <w:sz w:val="26"/>
          <w:szCs w:val="26"/>
        </w:rPr>
        <w:t>Clesio</w:t>
      </w:r>
      <w:proofErr w:type="spellEnd"/>
      <w:r w:rsidR="00E51B38" w:rsidRPr="00E51B38">
        <w:rPr>
          <w:rFonts w:asciiTheme="minorHAnsi" w:hAnsiTheme="minorHAnsi" w:cs="Arial"/>
          <w:sz w:val="26"/>
          <w:szCs w:val="26"/>
        </w:rPr>
        <w:t xml:space="preserve"> di via </w:t>
      </w:r>
      <w:proofErr w:type="spellStart"/>
      <w:r w:rsidR="00E51B38" w:rsidRPr="00E51B38">
        <w:rPr>
          <w:rFonts w:asciiTheme="minorHAnsi" w:hAnsiTheme="minorHAnsi" w:cs="Arial"/>
          <w:sz w:val="26"/>
          <w:szCs w:val="26"/>
        </w:rPr>
        <w:t>Barbacovi</w:t>
      </w:r>
      <w:proofErr w:type="spellEnd"/>
      <w:r w:rsidR="00E51B38" w:rsidRPr="00E51B38">
        <w:rPr>
          <w:rFonts w:asciiTheme="minorHAnsi" w:hAnsiTheme="minorHAnsi" w:cs="Arial"/>
          <w:sz w:val="26"/>
          <w:szCs w:val="26"/>
        </w:rPr>
        <w:t xml:space="preserve">, con inizio alle ore 20.15 – anticipa i temi della prossima Festa dei Popoli del 20 e 21 maggio. </w:t>
      </w:r>
    </w:p>
    <w:p w:rsidR="00E51B38" w:rsidRPr="00E51B38" w:rsidRDefault="00E51B38" w:rsidP="00E51B38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E51B38">
        <w:rPr>
          <w:rFonts w:asciiTheme="minorHAnsi" w:hAnsiTheme="minorHAnsi" w:cs="Arial"/>
          <w:sz w:val="26"/>
          <w:szCs w:val="26"/>
        </w:rPr>
        <w:t>Al confronto di giovedì</w:t>
      </w:r>
      <w:r w:rsidR="001639B8">
        <w:rPr>
          <w:rFonts w:asciiTheme="minorHAnsi" w:hAnsiTheme="minorHAnsi" w:cs="Arial"/>
          <w:sz w:val="26"/>
          <w:szCs w:val="26"/>
        </w:rPr>
        <w:t>, dal titolo “Giovani oltre i confini, quale identità</w:t>
      </w:r>
      <w:r w:rsidRPr="00E51B38">
        <w:rPr>
          <w:rFonts w:asciiTheme="minorHAnsi" w:hAnsiTheme="minorHAnsi" w:cs="Arial"/>
          <w:sz w:val="26"/>
          <w:szCs w:val="26"/>
        </w:rPr>
        <w:t xml:space="preserve"> </w:t>
      </w:r>
      <w:r w:rsidR="001639B8">
        <w:rPr>
          <w:rFonts w:asciiTheme="minorHAnsi" w:hAnsiTheme="minorHAnsi" w:cs="Arial"/>
          <w:sz w:val="26"/>
          <w:szCs w:val="26"/>
        </w:rPr>
        <w:t xml:space="preserve">per i nuovi cittadini?” </w:t>
      </w:r>
      <w:r w:rsidRPr="00E51B38">
        <w:rPr>
          <w:rFonts w:asciiTheme="minorHAnsi" w:hAnsiTheme="minorHAnsi" w:cs="Arial"/>
          <w:sz w:val="26"/>
          <w:szCs w:val="26"/>
        </w:rPr>
        <w:t xml:space="preserve">interverranno </w:t>
      </w:r>
      <w:r w:rsidRPr="00E51B38">
        <w:rPr>
          <w:rFonts w:asciiTheme="minorHAnsi" w:hAnsiTheme="minorHAnsi" w:cs="Arial"/>
          <w:b/>
          <w:sz w:val="26"/>
          <w:szCs w:val="26"/>
        </w:rPr>
        <w:t xml:space="preserve">Paolo </w:t>
      </w:r>
      <w:proofErr w:type="spellStart"/>
      <w:r w:rsidRPr="00E51B38">
        <w:rPr>
          <w:rFonts w:asciiTheme="minorHAnsi" w:hAnsiTheme="minorHAnsi" w:cs="Arial"/>
          <w:b/>
          <w:sz w:val="26"/>
          <w:szCs w:val="26"/>
        </w:rPr>
        <w:t>Boccagni</w:t>
      </w:r>
      <w:proofErr w:type="spellEnd"/>
      <w:r w:rsidRPr="00E51B38">
        <w:rPr>
          <w:rFonts w:asciiTheme="minorHAnsi" w:hAnsiTheme="minorHAnsi" w:cs="Arial"/>
          <w:sz w:val="26"/>
          <w:szCs w:val="26"/>
        </w:rPr>
        <w:t xml:space="preserve"> (ricercatore presso l’Università di Trento), </w:t>
      </w:r>
      <w:r w:rsidRPr="00E51B38">
        <w:rPr>
          <w:rFonts w:asciiTheme="minorHAnsi" w:hAnsiTheme="minorHAnsi" w:cs="Arial"/>
          <w:b/>
          <w:sz w:val="26"/>
          <w:szCs w:val="26"/>
        </w:rPr>
        <w:t>Donata Borgonovo Re</w:t>
      </w:r>
      <w:r w:rsidRPr="00E51B38">
        <w:rPr>
          <w:rFonts w:asciiTheme="minorHAnsi" w:hAnsiTheme="minorHAnsi" w:cs="Arial"/>
          <w:sz w:val="26"/>
          <w:szCs w:val="26"/>
        </w:rPr>
        <w:t xml:space="preserve"> (giurista e consigliera provinciale) e </w:t>
      </w:r>
      <w:r w:rsidRPr="007E102F">
        <w:rPr>
          <w:rFonts w:asciiTheme="minorHAnsi" w:hAnsiTheme="minorHAnsi" w:cs="Arial"/>
          <w:b/>
          <w:sz w:val="26"/>
          <w:szCs w:val="26"/>
        </w:rPr>
        <w:t>alcuni giovani testimoni</w:t>
      </w:r>
      <w:r w:rsidRPr="00E51B38">
        <w:rPr>
          <w:rFonts w:asciiTheme="minorHAnsi" w:hAnsiTheme="minorHAnsi" w:cs="Arial"/>
          <w:sz w:val="26"/>
          <w:szCs w:val="26"/>
        </w:rPr>
        <w:t xml:space="preserve"> introdotti da </w:t>
      </w:r>
      <w:r w:rsidRPr="00E51B38">
        <w:rPr>
          <w:rFonts w:asciiTheme="minorHAnsi" w:hAnsiTheme="minorHAnsi" w:cs="Arial"/>
          <w:b/>
          <w:sz w:val="26"/>
          <w:szCs w:val="26"/>
        </w:rPr>
        <w:t>don Beppino Caldera</w:t>
      </w:r>
      <w:r w:rsidRPr="00E51B38">
        <w:rPr>
          <w:rFonts w:asciiTheme="minorHAnsi" w:hAnsiTheme="minorHAnsi" w:cs="Arial"/>
          <w:sz w:val="26"/>
          <w:szCs w:val="26"/>
        </w:rPr>
        <w:t xml:space="preserve">, direttore del Centro missionario e responsabile della </w:t>
      </w:r>
      <w:r w:rsidR="006F3619">
        <w:rPr>
          <w:rFonts w:asciiTheme="minorHAnsi" w:hAnsiTheme="minorHAnsi" w:cs="Arial"/>
          <w:sz w:val="26"/>
          <w:szCs w:val="26"/>
        </w:rPr>
        <w:t>p</w:t>
      </w:r>
      <w:r w:rsidRPr="00E51B38">
        <w:rPr>
          <w:rFonts w:asciiTheme="minorHAnsi" w:hAnsiTheme="minorHAnsi" w:cs="Arial"/>
          <w:sz w:val="26"/>
          <w:szCs w:val="26"/>
        </w:rPr>
        <w:t xml:space="preserve">astorale delle </w:t>
      </w:r>
      <w:r w:rsidR="006F3619">
        <w:rPr>
          <w:rFonts w:asciiTheme="minorHAnsi" w:hAnsiTheme="minorHAnsi" w:cs="Arial"/>
          <w:sz w:val="26"/>
          <w:szCs w:val="26"/>
        </w:rPr>
        <w:t>m</w:t>
      </w:r>
      <w:r w:rsidRPr="00E51B38">
        <w:rPr>
          <w:rFonts w:asciiTheme="minorHAnsi" w:hAnsiTheme="minorHAnsi" w:cs="Arial"/>
          <w:sz w:val="26"/>
          <w:szCs w:val="26"/>
        </w:rPr>
        <w:t xml:space="preserve">igrazioni. “Quest’anno – spiega </w:t>
      </w:r>
      <w:r w:rsidR="007E102F">
        <w:rPr>
          <w:rFonts w:asciiTheme="minorHAnsi" w:hAnsiTheme="minorHAnsi" w:cs="Arial"/>
          <w:sz w:val="26"/>
          <w:szCs w:val="26"/>
        </w:rPr>
        <w:t xml:space="preserve">don Caldera </w:t>
      </w:r>
      <w:r w:rsidRPr="00E51B38">
        <w:rPr>
          <w:rFonts w:asciiTheme="minorHAnsi" w:hAnsiTheme="minorHAnsi" w:cs="Arial"/>
          <w:sz w:val="26"/>
          <w:szCs w:val="26"/>
        </w:rPr>
        <w:t xml:space="preserve">– abbiamo voluto offrire alla cittadinanza anche un momento di riflessione, oltre a quello più festoso ed allegro, che caratterizza la Festa dei Popoli”. “È venuto il tempo </w:t>
      </w:r>
      <w:r w:rsidR="007E102F">
        <w:rPr>
          <w:rFonts w:asciiTheme="minorHAnsi" w:hAnsiTheme="minorHAnsi" w:cs="Arial"/>
          <w:sz w:val="26"/>
          <w:szCs w:val="26"/>
        </w:rPr>
        <w:t xml:space="preserve">– aggiunge – </w:t>
      </w:r>
      <w:r w:rsidRPr="00E51B38">
        <w:rPr>
          <w:rFonts w:asciiTheme="minorHAnsi" w:hAnsiTheme="minorHAnsi" w:cs="Arial"/>
          <w:sz w:val="26"/>
          <w:szCs w:val="26"/>
        </w:rPr>
        <w:t>di cambiare lo sguardo e la narrazione della realtà dei giovani migranti, di considerarla come una risorsa decisiva per il futuro del nostro Paese»</w:t>
      </w:r>
      <w:r w:rsidR="007E102F">
        <w:rPr>
          <w:rFonts w:asciiTheme="minorHAnsi" w:hAnsiTheme="minorHAnsi" w:cs="Arial"/>
          <w:sz w:val="26"/>
          <w:szCs w:val="26"/>
        </w:rPr>
        <w:t>. G</w:t>
      </w:r>
      <w:r w:rsidR="007E102F" w:rsidRPr="00E51B38">
        <w:rPr>
          <w:rFonts w:asciiTheme="minorHAnsi" w:hAnsiTheme="minorHAnsi" w:cs="Arial"/>
          <w:sz w:val="26"/>
          <w:szCs w:val="26"/>
        </w:rPr>
        <w:t xml:space="preserve">li fa eco </w:t>
      </w:r>
      <w:r w:rsidR="007E102F" w:rsidRPr="00E51B38">
        <w:rPr>
          <w:rFonts w:asciiTheme="minorHAnsi" w:hAnsiTheme="minorHAnsi" w:cs="Arial"/>
          <w:b/>
          <w:sz w:val="26"/>
          <w:szCs w:val="26"/>
        </w:rPr>
        <w:t xml:space="preserve">Roberto </w:t>
      </w:r>
      <w:proofErr w:type="spellStart"/>
      <w:r w:rsidR="007E102F" w:rsidRPr="00E51B38">
        <w:rPr>
          <w:rFonts w:asciiTheme="minorHAnsi" w:hAnsiTheme="minorHAnsi" w:cs="Arial"/>
          <w:b/>
          <w:sz w:val="26"/>
          <w:szCs w:val="26"/>
        </w:rPr>
        <w:t>Calzà</w:t>
      </w:r>
      <w:proofErr w:type="spellEnd"/>
      <w:r w:rsidR="007E102F" w:rsidRPr="00E51B38">
        <w:rPr>
          <w:rFonts w:asciiTheme="minorHAnsi" w:hAnsiTheme="minorHAnsi" w:cs="Arial"/>
          <w:sz w:val="26"/>
          <w:szCs w:val="26"/>
        </w:rPr>
        <w:t>, direttore della Caritas diocesana</w:t>
      </w:r>
      <w:r w:rsidR="007E102F">
        <w:rPr>
          <w:rFonts w:asciiTheme="minorHAnsi" w:hAnsiTheme="minorHAnsi" w:cs="Arial"/>
          <w:sz w:val="26"/>
          <w:szCs w:val="26"/>
        </w:rPr>
        <w:t>:</w:t>
      </w:r>
      <w:r w:rsidRPr="00E51B38">
        <w:rPr>
          <w:rFonts w:asciiTheme="minorHAnsi" w:hAnsiTheme="minorHAnsi" w:cs="Arial"/>
          <w:sz w:val="26"/>
          <w:szCs w:val="26"/>
        </w:rPr>
        <w:t xml:space="preserve"> “Non si tratta di fare qualcosa ‘per’, ma di lavorare ‘con’ questi giovani, di conside</w:t>
      </w:r>
      <w:bookmarkStart w:id="0" w:name="_GoBack"/>
      <w:bookmarkEnd w:id="0"/>
      <w:r w:rsidRPr="00E51B38">
        <w:rPr>
          <w:rFonts w:asciiTheme="minorHAnsi" w:hAnsiTheme="minorHAnsi" w:cs="Arial"/>
          <w:sz w:val="26"/>
          <w:szCs w:val="26"/>
        </w:rPr>
        <w:t>rarli soggetti attivi di un mutamento che interessa tutti noi, anziché destinatari passivi di azioni che li riguardano”.</w:t>
      </w:r>
    </w:p>
    <w:p w:rsidR="00E51B38" w:rsidRPr="00E51B38" w:rsidRDefault="00E51B38" w:rsidP="00E51B38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E51B38">
        <w:rPr>
          <w:rFonts w:asciiTheme="minorHAnsi" w:hAnsiTheme="minorHAnsi" w:cs="Arial"/>
          <w:sz w:val="26"/>
          <w:szCs w:val="26"/>
        </w:rPr>
        <w:t xml:space="preserve">La serata, moderata da </w:t>
      </w:r>
      <w:r w:rsidRPr="00E51B38">
        <w:rPr>
          <w:rFonts w:asciiTheme="minorHAnsi" w:hAnsiTheme="minorHAnsi" w:cs="Arial"/>
          <w:b/>
          <w:sz w:val="26"/>
          <w:szCs w:val="26"/>
        </w:rPr>
        <w:t>Antonella Carlin</w:t>
      </w:r>
      <w:r w:rsidRPr="00E51B38">
        <w:rPr>
          <w:rFonts w:asciiTheme="minorHAnsi" w:hAnsiTheme="minorHAnsi" w:cs="Arial"/>
          <w:sz w:val="26"/>
          <w:szCs w:val="26"/>
        </w:rPr>
        <w:t xml:space="preserve"> (Vita Trentina, radio Trentino </w:t>
      </w:r>
      <w:proofErr w:type="spellStart"/>
      <w:r w:rsidRPr="00E51B38">
        <w:rPr>
          <w:rFonts w:asciiTheme="minorHAnsi" w:hAnsiTheme="minorHAnsi" w:cs="Arial"/>
          <w:sz w:val="26"/>
          <w:szCs w:val="26"/>
        </w:rPr>
        <w:t>inBlu</w:t>
      </w:r>
      <w:proofErr w:type="spellEnd"/>
      <w:r w:rsidRPr="00E51B38">
        <w:rPr>
          <w:rFonts w:asciiTheme="minorHAnsi" w:hAnsiTheme="minorHAnsi" w:cs="Arial"/>
          <w:sz w:val="26"/>
          <w:szCs w:val="26"/>
        </w:rPr>
        <w:t xml:space="preserve">) sarà aperta da un intervento musicale della </w:t>
      </w:r>
      <w:proofErr w:type="spellStart"/>
      <w:r w:rsidRPr="00E51B38">
        <w:rPr>
          <w:rFonts w:asciiTheme="minorHAnsi" w:hAnsiTheme="minorHAnsi" w:cs="Arial"/>
          <w:sz w:val="26"/>
          <w:szCs w:val="26"/>
        </w:rPr>
        <w:t>Raccattumband</w:t>
      </w:r>
      <w:proofErr w:type="spellEnd"/>
      <w:r w:rsidRPr="00E51B38">
        <w:rPr>
          <w:rFonts w:asciiTheme="minorHAnsi" w:hAnsiTheme="minorHAnsi" w:cs="Arial"/>
          <w:sz w:val="26"/>
          <w:szCs w:val="26"/>
        </w:rPr>
        <w:t xml:space="preserve">. </w:t>
      </w:r>
    </w:p>
    <w:sectPr w:rsidR="00E51B38" w:rsidRPr="00E51B38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44897"/>
    <w:rsid w:val="00074A54"/>
    <w:rsid w:val="000A7031"/>
    <w:rsid w:val="000B6BB6"/>
    <w:rsid w:val="000C323E"/>
    <w:rsid w:val="00152744"/>
    <w:rsid w:val="001639B8"/>
    <w:rsid w:val="001C6E95"/>
    <w:rsid w:val="001D63D2"/>
    <w:rsid w:val="00215D62"/>
    <w:rsid w:val="00234B16"/>
    <w:rsid w:val="00260042"/>
    <w:rsid w:val="00263728"/>
    <w:rsid w:val="002B28E0"/>
    <w:rsid w:val="002E3FCF"/>
    <w:rsid w:val="002F0051"/>
    <w:rsid w:val="00430624"/>
    <w:rsid w:val="004D254F"/>
    <w:rsid w:val="004E0F86"/>
    <w:rsid w:val="004E27F4"/>
    <w:rsid w:val="00525185"/>
    <w:rsid w:val="005256AA"/>
    <w:rsid w:val="0054584E"/>
    <w:rsid w:val="00550BDD"/>
    <w:rsid w:val="00555668"/>
    <w:rsid w:val="00556007"/>
    <w:rsid w:val="00587052"/>
    <w:rsid w:val="00596EDD"/>
    <w:rsid w:val="005A2A73"/>
    <w:rsid w:val="0065022C"/>
    <w:rsid w:val="00674236"/>
    <w:rsid w:val="006E2CA5"/>
    <w:rsid w:val="006E3D7A"/>
    <w:rsid w:val="006F3619"/>
    <w:rsid w:val="007172B4"/>
    <w:rsid w:val="0075721E"/>
    <w:rsid w:val="007868CC"/>
    <w:rsid w:val="00786ECF"/>
    <w:rsid w:val="007A335E"/>
    <w:rsid w:val="007C1E16"/>
    <w:rsid w:val="007E102F"/>
    <w:rsid w:val="007E5E51"/>
    <w:rsid w:val="007F7C35"/>
    <w:rsid w:val="00867242"/>
    <w:rsid w:val="008720A0"/>
    <w:rsid w:val="008B0CE0"/>
    <w:rsid w:val="008B7C55"/>
    <w:rsid w:val="008E45E9"/>
    <w:rsid w:val="00923961"/>
    <w:rsid w:val="00944D3C"/>
    <w:rsid w:val="009528E6"/>
    <w:rsid w:val="009A4D3C"/>
    <w:rsid w:val="009A79BF"/>
    <w:rsid w:val="009D67DD"/>
    <w:rsid w:val="009E5342"/>
    <w:rsid w:val="00A047AC"/>
    <w:rsid w:val="00A838D0"/>
    <w:rsid w:val="00AA50BB"/>
    <w:rsid w:val="00AC136B"/>
    <w:rsid w:val="00AC1A7B"/>
    <w:rsid w:val="00AD714B"/>
    <w:rsid w:val="00AE5F0E"/>
    <w:rsid w:val="00AF074E"/>
    <w:rsid w:val="00BA16F4"/>
    <w:rsid w:val="00BB19C3"/>
    <w:rsid w:val="00BD3255"/>
    <w:rsid w:val="00C315F4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32DB9"/>
    <w:rsid w:val="00E51B38"/>
    <w:rsid w:val="00E708CE"/>
    <w:rsid w:val="00ED4202"/>
    <w:rsid w:val="00F462C9"/>
    <w:rsid w:val="00F47488"/>
    <w:rsid w:val="00F6623F"/>
    <w:rsid w:val="00F92D9D"/>
    <w:rsid w:val="00FA36A8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EDE66-56BB-474D-9976-064238EE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3</cp:revision>
  <cp:lastPrinted>2017-04-30T15:45:00Z</cp:lastPrinted>
  <dcterms:created xsi:type="dcterms:W3CDTF">2017-05-09T10:22:00Z</dcterms:created>
  <dcterms:modified xsi:type="dcterms:W3CDTF">2017-05-09T10:36:00Z</dcterms:modified>
</cp:coreProperties>
</file>