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9D" w:rsidRDefault="00A047AC" w:rsidP="00A047AC">
      <w:pPr>
        <w:rPr>
          <w:rFonts w:ascii="Arial" w:hAnsi="Arial" w:cs="Arial"/>
          <w:b/>
          <w:color w:val="0000FF"/>
        </w:rPr>
      </w:pPr>
      <w:r w:rsidRPr="00525185">
        <w:rPr>
          <w:rFonts w:ascii="Arial" w:hAnsi="Arial" w:cs="Arial"/>
          <w:b/>
          <w:color w:val="0000FF"/>
        </w:rPr>
        <w:t>ARCIDIOCESI DI TRENTO </w:t>
      </w:r>
      <w:r w:rsidRPr="00525185">
        <w:rPr>
          <w:rFonts w:ascii="Arial" w:hAnsi="Arial" w:cs="Arial"/>
          <w:b/>
          <w:color w:val="0000FF"/>
        </w:rPr>
        <w:br/>
        <w:t>Ufficio stampa</w:t>
      </w:r>
    </w:p>
    <w:p w:rsidR="00074A54" w:rsidRPr="00074A54" w:rsidRDefault="00074A54" w:rsidP="00A047AC">
      <w:pPr>
        <w:rPr>
          <w:rFonts w:ascii="Arial" w:hAnsi="Arial" w:cs="Arial"/>
          <w:sz w:val="22"/>
          <w:szCs w:val="22"/>
        </w:rPr>
      </w:pPr>
      <w:r w:rsidRPr="00074A54">
        <w:rPr>
          <w:rFonts w:ascii="Arial" w:hAnsi="Arial" w:cs="Arial"/>
          <w:sz w:val="22"/>
          <w:szCs w:val="22"/>
        </w:rPr>
        <w:t xml:space="preserve">Via San Giovanni Bosco, 3 - </w:t>
      </w:r>
      <w:r w:rsidR="00A047AC" w:rsidRPr="00074A54">
        <w:rPr>
          <w:rFonts w:ascii="Arial" w:hAnsi="Arial" w:cs="Arial"/>
          <w:sz w:val="22"/>
          <w:szCs w:val="22"/>
        </w:rPr>
        <w:t xml:space="preserve">38122 Trento </w:t>
      </w:r>
      <w:r w:rsidR="00A047AC" w:rsidRPr="00074A54">
        <w:rPr>
          <w:rFonts w:ascii="Arial" w:hAnsi="Arial" w:cs="Arial"/>
          <w:sz w:val="22"/>
          <w:szCs w:val="22"/>
        </w:rPr>
        <w:br/>
      </w:r>
      <w:proofErr w:type="spellStart"/>
      <w:r w:rsidR="00A047AC" w:rsidRPr="00074A54">
        <w:rPr>
          <w:rFonts w:ascii="Arial" w:hAnsi="Arial" w:cs="Arial"/>
          <w:sz w:val="22"/>
          <w:szCs w:val="22"/>
        </w:rPr>
        <w:t>Tel</w:t>
      </w:r>
      <w:proofErr w:type="spellEnd"/>
      <w:r w:rsidR="00A047AC" w:rsidRPr="00074A54">
        <w:rPr>
          <w:rFonts w:ascii="Arial" w:hAnsi="Arial" w:cs="Arial"/>
          <w:sz w:val="22"/>
          <w:szCs w:val="22"/>
        </w:rPr>
        <w:t xml:space="preserve"> 0461/</w:t>
      </w:r>
      <w:r w:rsidRPr="00074A54">
        <w:rPr>
          <w:rFonts w:ascii="Arial" w:hAnsi="Arial" w:cs="Arial"/>
          <w:sz w:val="22"/>
          <w:szCs w:val="22"/>
        </w:rPr>
        <w:t>272.733</w:t>
      </w:r>
      <w:r w:rsidR="00A047AC" w:rsidRPr="00074A54">
        <w:rPr>
          <w:rFonts w:ascii="Arial" w:hAnsi="Arial" w:cs="Arial"/>
          <w:sz w:val="22"/>
          <w:szCs w:val="22"/>
        </w:rPr>
        <w:t xml:space="preserve">; </w:t>
      </w:r>
      <w:r w:rsidRPr="00074A54">
        <w:rPr>
          <w:rFonts w:ascii="Arial" w:hAnsi="Arial" w:cs="Arial"/>
          <w:sz w:val="22"/>
          <w:szCs w:val="22"/>
        </w:rPr>
        <w:t>345/2670822</w:t>
      </w:r>
    </w:p>
    <w:p w:rsidR="00AC136B" w:rsidRDefault="00A047AC" w:rsidP="000B6BB6">
      <w:pPr>
        <w:rPr>
          <w:rFonts w:ascii="Arial" w:hAnsi="Arial" w:cs="Arial"/>
          <w:sz w:val="22"/>
          <w:szCs w:val="22"/>
        </w:rPr>
      </w:pPr>
      <w:r w:rsidRPr="00074A54">
        <w:rPr>
          <w:rFonts w:ascii="Arial" w:hAnsi="Arial" w:cs="Arial"/>
          <w:sz w:val="22"/>
          <w:szCs w:val="22"/>
        </w:rPr>
        <w:t xml:space="preserve">e-mail: </w:t>
      </w:r>
      <w:hyperlink r:id="rId7" w:history="1">
        <w:r w:rsidRPr="00074A54">
          <w:rPr>
            <w:rStyle w:val="Collegamentoipertestuale"/>
            <w:rFonts w:ascii="Arial" w:hAnsi="Arial" w:cs="Arial"/>
            <w:sz w:val="22"/>
            <w:szCs w:val="22"/>
          </w:rPr>
          <w:t>ufficiostampa@diocesitn.it</w:t>
        </w:r>
      </w:hyperlink>
      <w:r w:rsidR="00596EDD">
        <w:t xml:space="preserve">    </w:t>
      </w:r>
    </w:p>
    <w:p w:rsidR="002F0051" w:rsidRDefault="002F0051" w:rsidP="000B6BB6">
      <w:pPr>
        <w:rPr>
          <w:rFonts w:ascii="Arial" w:hAnsi="Arial" w:cs="Arial"/>
          <w:sz w:val="22"/>
          <w:szCs w:val="22"/>
        </w:rPr>
      </w:pPr>
    </w:p>
    <w:p w:rsidR="002F0051" w:rsidRDefault="002F0051" w:rsidP="000B6BB6">
      <w:pPr>
        <w:rPr>
          <w:rFonts w:ascii="Arial" w:hAnsi="Arial" w:cs="Arial"/>
          <w:sz w:val="22"/>
          <w:szCs w:val="22"/>
        </w:rPr>
      </w:pPr>
    </w:p>
    <w:p w:rsidR="002F0051" w:rsidRDefault="002F0051" w:rsidP="002F0051">
      <w:pPr>
        <w:pStyle w:val="Contenutotabella"/>
        <w:tabs>
          <w:tab w:val="left" w:pos="7371"/>
          <w:tab w:val="left" w:pos="8080"/>
          <w:tab w:val="left" w:pos="8505"/>
        </w:tabs>
        <w:ind w:right="4536"/>
        <w:rPr>
          <w:rFonts w:asciiTheme="minorHAnsi" w:hAnsiTheme="minorHAnsi" w:cs="Arial"/>
          <w:color w:val="002060"/>
          <w:sz w:val="22"/>
          <w:szCs w:val="22"/>
        </w:rPr>
      </w:pPr>
      <w:r>
        <w:rPr>
          <w:rFonts w:asciiTheme="minorHAnsi" w:hAnsiTheme="minorHAnsi" w:cs="Arial"/>
          <w:color w:val="002060"/>
          <w:sz w:val="22"/>
          <w:szCs w:val="22"/>
        </w:rPr>
        <w:t xml:space="preserve">Comunicato stampa n° </w:t>
      </w:r>
      <w:r w:rsidR="00B73E39">
        <w:rPr>
          <w:rFonts w:asciiTheme="minorHAnsi" w:hAnsiTheme="minorHAnsi" w:cs="Arial"/>
          <w:color w:val="002060"/>
          <w:sz w:val="22"/>
          <w:szCs w:val="22"/>
        </w:rPr>
        <w:t>33</w:t>
      </w:r>
      <w:r w:rsidR="00550BDD">
        <w:rPr>
          <w:rFonts w:asciiTheme="minorHAnsi" w:hAnsiTheme="minorHAnsi" w:cs="Arial"/>
          <w:color w:val="002060"/>
          <w:sz w:val="22"/>
          <w:szCs w:val="22"/>
        </w:rPr>
        <w:t>/</w:t>
      </w:r>
      <w:r>
        <w:rPr>
          <w:rFonts w:asciiTheme="minorHAnsi" w:hAnsiTheme="minorHAnsi" w:cs="Arial"/>
          <w:color w:val="002060"/>
          <w:sz w:val="22"/>
          <w:szCs w:val="22"/>
        </w:rPr>
        <w:t>1</w:t>
      </w:r>
      <w:r w:rsidR="004E27F4">
        <w:rPr>
          <w:rFonts w:asciiTheme="minorHAnsi" w:hAnsiTheme="minorHAnsi" w:cs="Arial"/>
          <w:color w:val="002060"/>
          <w:sz w:val="22"/>
          <w:szCs w:val="22"/>
        </w:rPr>
        <w:t>7</w:t>
      </w:r>
      <w:r>
        <w:rPr>
          <w:rFonts w:asciiTheme="minorHAnsi" w:hAnsiTheme="minorHAnsi" w:cs="Arial"/>
          <w:color w:val="002060"/>
          <w:sz w:val="22"/>
          <w:szCs w:val="22"/>
        </w:rPr>
        <w:t xml:space="preserve"> </w:t>
      </w:r>
      <w:r w:rsidR="00826CF6">
        <w:rPr>
          <w:rFonts w:asciiTheme="minorHAnsi" w:hAnsiTheme="minorHAnsi" w:cs="Arial"/>
          <w:color w:val="002060"/>
          <w:sz w:val="22"/>
          <w:szCs w:val="22"/>
        </w:rPr>
        <w:t xml:space="preserve"> </w:t>
      </w:r>
      <w:r>
        <w:rPr>
          <w:rFonts w:asciiTheme="minorHAnsi" w:hAnsiTheme="minorHAnsi" w:cs="Arial"/>
          <w:color w:val="002060"/>
          <w:sz w:val="22"/>
          <w:szCs w:val="22"/>
        </w:rPr>
        <w:tab/>
      </w:r>
      <w:r w:rsidR="002E3FCF">
        <w:rPr>
          <w:rFonts w:asciiTheme="minorHAnsi" w:hAnsiTheme="minorHAnsi" w:cs="Arial"/>
          <w:color w:val="002060"/>
          <w:sz w:val="22"/>
          <w:szCs w:val="22"/>
        </w:rPr>
        <w:t xml:space="preserve">    </w:t>
      </w:r>
      <w:r w:rsidR="00550BDD">
        <w:rPr>
          <w:rFonts w:asciiTheme="minorHAnsi" w:hAnsiTheme="minorHAnsi" w:cs="Arial"/>
          <w:color w:val="002060"/>
          <w:sz w:val="22"/>
          <w:szCs w:val="22"/>
        </w:rPr>
        <w:t xml:space="preserve">     </w:t>
      </w:r>
      <w:r>
        <w:rPr>
          <w:rFonts w:asciiTheme="minorHAnsi" w:hAnsiTheme="minorHAnsi" w:cs="Arial"/>
          <w:color w:val="002060"/>
          <w:sz w:val="22"/>
          <w:szCs w:val="22"/>
        </w:rPr>
        <w:t xml:space="preserve">Trento, </w:t>
      </w:r>
      <w:r w:rsidR="00B73E39">
        <w:rPr>
          <w:rFonts w:asciiTheme="minorHAnsi" w:hAnsiTheme="minorHAnsi" w:cs="Arial"/>
          <w:color w:val="002060"/>
          <w:sz w:val="22"/>
          <w:szCs w:val="22"/>
        </w:rPr>
        <w:t>21 giugno</w:t>
      </w:r>
      <w:r>
        <w:rPr>
          <w:rFonts w:asciiTheme="minorHAnsi" w:hAnsiTheme="minorHAnsi" w:cs="Arial"/>
          <w:color w:val="002060"/>
          <w:sz w:val="22"/>
          <w:szCs w:val="22"/>
        </w:rPr>
        <w:t xml:space="preserve"> 201</w:t>
      </w:r>
      <w:r w:rsidR="004E27F4">
        <w:rPr>
          <w:rFonts w:asciiTheme="minorHAnsi" w:hAnsiTheme="minorHAnsi" w:cs="Arial"/>
          <w:color w:val="002060"/>
          <w:sz w:val="22"/>
          <w:szCs w:val="22"/>
        </w:rPr>
        <w:t>7</w:t>
      </w:r>
      <w:r>
        <w:rPr>
          <w:rFonts w:asciiTheme="minorHAnsi" w:hAnsiTheme="minorHAnsi" w:cs="Arial"/>
          <w:color w:val="002060"/>
          <w:sz w:val="22"/>
          <w:szCs w:val="22"/>
        </w:rPr>
        <w:t xml:space="preserve"> </w:t>
      </w:r>
    </w:p>
    <w:p w:rsidR="00826CF6" w:rsidRDefault="00826CF6" w:rsidP="002F0051">
      <w:pPr>
        <w:pStyle w:val="Contenutotabella"/>
        <w:tabs>
          <w:tab w:val="left" w:pos="7371"/>
          <w:tab w:val="left" w:pos="8080"/>
          <w:tab w:val="left" w:pos="8505"/>
        </w:tabs>
        <w:ind w:right="4536"/>
        <w:rPr>
          <w:rFonts w:asciiTheme="minorHAnsi" w:hAnsiTheme="minorHAnsi" w:cs="Arial"/>
          <w:color w:val="002060"/>
          <w:sz w:val="22"/>
          <w:szCs w:val="22"/>
        </w:rPr>
      </w:pPr>
    </w:p>
    <w:p w:rsidR="00B73E39" w:rsidRPr="00B73E39" w:rsidRDefault="00B73E39" w:rsidP="002F0051">
      <w:pPr>
        <w:pStyle w:val="Contenutotabella"/>
        <w:tabs>
          <w:tab w:val="left" w:pos="7371"/>
          <w:tab w:val="left" w:pos="8080"/>
          <w:tab w:val="left" w:pos="8505"/>
        </w:tabs>
        <w:ind w:right="4536"/>
        <w:rPr>
          <w:rFonts w:asciiTheme="minorHAnsi" w:hAnsiTheme="minorHAnsi" w:cs="Arial"/>
          <w:color w:val="002060"/>
          <w:sz w:val="32"/>
          <w:szCs w:val="32"/>
        </w:rPr>
      </w:pPr>
    </w:p>
    <w:p w:rsidR="00701BBD" w:rsidRDefault="00B73E39" w:rsidP="00B73E39">
      <w:pPr>
        <w:jc w:val="center"/>
        <w:rPr>
          <w:rFonts w:asciiTheme="minorHAnsi" w:hAnsiTheme="minorHAnsi"/>
          <w:b/>
          <w:bCs/>
          <w:color w:val="002060"/>
          <w:sz w:val="32"/>
          <w:szCs w:val="32"/>
        </w:rPr>
      </w:pPr>
      <w:r w:rsidRPr="00B73E39">
        <w:rPr>
          <w:rFonts w:asciiTheme="minorHAnsi" w:hAnsiTheme="minorHAnsi"/>
          <w:b/>
          <w:bCs/>
          <w:color w:val="002060"/>
          <w:sz w:val="32"/>
          <w:szCs w:val="32"/>
        </w:rPr>
        <w:t xml:space="preserve">Terremoto in Umbria, dalla Caritas trentina mezzo milione di euro. </w:t>
      </w:r>
    </w:p>
    <w:p w:rsidR="00B73E39" w:rsidRPr="00B73E39" w:rsidRDefault="00B73E39" w:rsidP="00B73E39">
      <w:pPr>
        <w:jc w:val="center"/>
        <w:rPr>
          <w:rFonts w:asciiTheme="minorHAnsi" w:hAnsiTheme="minorHAnsi"/>
          <w:b/>
          <w:bCs/>
          <w:color w:val="002060"/>
          <w:sz w:val="32"/>
          <w:szCs w:val="32"/>
        </w:rPr>
      </w:pPr>
      <w:r w:rsidRPr="00B73E39">
        <w:rPr>
          <w:rFonts w:asciiTheme="minorHAnsi" w:hAnsiTheme="minorHAnsi"/>
          <w:b/>
          <w:bCs/>
          <w:color w:val="002060"/>
          <w:sz w:val="32"/>
          <w:szCs w:val="32"/>
        </w:rPr>
        <w:t xml:space="preserve">Con </w:t>
      </w:r>
      <w:r w:rsidRPr="00B73E39">
        <w:rPr>
          <w:rFonts w:asciiTheme="minorHAnsi" w:hAnsiTheme="minorHAnsi"/>
          <w:b/>
          <w:bCs/>
          <w:color w:val="002060"/>
          <w:sz w:val="32"/>
          <w:szCs w:val="32"/>
        </w:rPr>
        <w:t>Caritas Nordest</w:t>
      </w:r>
      <w:bookmarkStart w:id="0" w:name="_GoBack"/>
      <w:bookmarkEnd w:id="0"/>
      <w:r w:rsidRPr="00B73E39">
        <w:rPr>
          <w:rFonts w:asciiTheme="minorHAnsi" w:hAnsiTheme="minorHAnsi"/>
          <w:b/>
          <w:bCs/>
          <w:color w:val="002060"/>
          <w:sz w:val="32"/>
          <w:szCs w:val="32"/>
        </w:rPr>
        <w:t xml:space="preserve"> </w:t>
      </w:r>
      <w:r w:rsidR="00701BBD">
        <w:rPr>
          <w:rFonts w:asciiTheme="minorHAnsi" w:hAnsiTheme="minorHAnsi"/>
          <w:b/>
          <w:bCs/>
          <w:color w:val="002060"/>
          <w:sz w:val="32"/>
          <w:szCs w:val="32"/>
        </w:rPr>
        <w:t xml:space="preserve">nasce </w:t>
      </w:r>
      <w:r w:rsidRPr="00B73E39">
        <w:rPr>
          <w:rFonts w:asciiTheme="minorHAnsi" w:hAnsiTheme="minorHAnsi"/>
          <w:b/>
          <w:bCs/>
          <w:color w:val="002060"/>
          <w:sz w:val="32"/>
          <w:szCs w:val="32"/>
        </w:rPr>
        <w:t xml:space="preserve">centro comunitario </w:t>
      </w:r>
      <w:r w:rsidRPr="00B73E39">
        <w:rPr>
          <w:rFonts w:asciiTheme="minorHAnsi" w:hAnsiTheme="minorHAnsi"/>
          <w:b/>
          <w:bCs/>
          <w:color w:val="002060"/>
          <w:sz w:val="32"/>
          <w:szCs w:val="32"/>
        </w:rPr>
        <w:t xml:space="preserve">e tre nuove </w:t>
      </w:r>
      <w:r w:rsidRPr="00B73E39">
        <w:rPr>
          <w:rFonts w:asciiTheme="minorHAnsi" w:hAnsiTheme="minorHAnsi"/>
          <w:b/>
          <w:bCs/>
          <w:color w:val="002060"/>
          <w:sz w:val="32"/>
          <w:szCs w:val="32"/>
        </w:rPr>
        <w:t>stalle</w:t>
      </w:r>
      <w:r w:rsidRPr="00B73E39">
        <w:rPr>
          <w:rFonts w:asciiTheme="minorHAnsi" w:hAnsiTheme="minorHAnsi"/>
          <w:b/>
          <w:bCs/>
          <w:color w:val="002060"/>
          <w:sz w:val="32"/>
          <w:szCs w:val="32"/>
        </w:rPr>
        <w:t xml:space="preserve"> </w:t>
      </w:r>
      <w:r w:rsidRPr="00B73E39">
        <w:rPr>
          <w:rFonts w:asciiTheme="minorHAnsi" w:hAnsiTheme="minorHAnsi"/>
          <w:b/>
          <w:bCs/>
          <w:color w:val="002060"/>
          <w:sz w:val="32"/>
          <w:szCs w:val="32"/>
        </w:rPr>
        <w:t xml:space="preserve">a Norcia. </w:t>
      </w:r>
    </w:p>
    <w:p w:rsidR="00B73E39" w:rsidRPr="00B73E39" w:rsidRDefault="00B73E39" w:rsidP="00B73E39">
      <w:pPr>
        <w:jc w:val="center"/>
        <w:rPr>
          <w:rFonts w:asciiTheme="minorHAnsi" w:hAnsiTheme="minorHAnsi"/>
          <w:b/>
          <w:bCs/>
          <w:color w:val="002060"/>
          <w:sz w:val="32"/>
          <w:szCs w:val="32"/>
        </w:rPr>
      </w:pPr>
      <w:r w:rsidRPr="00B73E39">
        <w:rPr>
          <w:rFonts w:asciiTheme="minorHAnsi" w:hAnsiTheme="minorHAnsi"/>
          <w:b/>
          <w:bCs/>
          <w:color w:val="002060"/>
          <w:sz w:val="32"/>
          <w:szCs w:val="32"/>
        </w:rPr>
        <w:t xml:space="preserve">Un campo estivo di servizio per </w:t>
      </w:r>
      <w:r w:rsidR="001E0700">
        <w:rPr>
          <w:rFonts w:asciiTheme="minorHAnsi" w:hAnsiTheme="minorHAnsi"/>
          <w:b/>
          <w:bCs/>
          <w:color w:val="002060"/>
          <w:sz w:val="32"/>
          <w:szCs w:val="32"/>
        </w:rPr>
        <w:t xml:space="preserve">i </w:t>
      </w:r>
      <w:r w:rsidRPr="00B73E39">
        <w:rPr>
          <w:rFonts w:asciiTheme="minorHAnsi" w:hAnsiTheme="minorHAnsi"/>
          <w:b/>
          <w:bCs/>
          <w:color w:val="002060"/>
          <w:sz w:val="32"/>
          <w:szCs w:val="32"/>
        </w:rPr>
        <w:t>giovani trentini a fine luglio</w:t>
      </w:r>
      <w:r w:rsidRPr="00B73E39">
        <w:rPr>
          <w:rFonts w:asciiTheme="minorHAnsi" w:hAnsiTheme="minorHAnsi"/>
          <w:b/>
          <w:bCs/>
          <w:color w:val="002060"/>
          <w:sz w:val="32"/>
          <w:szCs w:val="32"/>
        </w:rPr>
        <w:t>.</w:t>
      </w:r>
    </w:p>
    <w:p w:rsidR="00B73E39" w:rsidRPr="00B73E39" w:rsidRDefault="00B73E39" w:rsidP="00B73E39">
      <w:pPr>
        <w:jc w:val="center"/>
        <w:rPr>
          <w:rFonts w:asciiTheme="minorHAnsi" w:hAnsiTheme="minorHAnsi"/>
          <w:b/>
          <w:bCs/>
          <w:color w:val="002060"/>
          <w:sz w:val="26"/>
          <w:szCs w:val="26"/>
        </w:rPr>
      </w:pPr>
    </w:p>
    <w:p w:rsidR="00B73E39" w:rsidRPr="00B73E39" w:rsidRDefault="00B73E39" w:rsidP="00B73E39">
      <w:pPr>
        <w:jc w:val="both"/>
        <w:rPr>
          <w:rFonts w:asciiTheme="minorHAnsi" w:hAnsiTheme="minorHAnsi"/>
          <w:sz w:val="26"/>
          <w:szCs w:val="26"/>
        </w:rPr>
      </w:pPr>
    </w:p>
    <w:p w:rsidR="00B73E39" w:rsidRPr="00B73E39" w:rsidRDefault="00B73E39" w:rsidP="00B73E39">
      <w:pPr>
        <w:jc w:val="both"/>
        <w:rPr>
          <w:rFonts w:asciiTheme="minorHAnsi" w:hAnsiTheme="minorHAnsi"/>
          <w:sz w:val="26"/>
          <w:szCs w:val="26"/>
        </w:rPr>
      </w:pPr>
      <w:r w:rsidRPr="00B73E39">
        <w:rPr>
          <w:rFonts w:asciiTheme="minorHAnsi" w:hAnsiTheme="minorHAnsi"/>
          <w:sz w:val="26"/>
          <w:szCs w:val="26"/>
        </w:rPr>
        <w:t xml:space="preserve">Terremoto in Umbria: ammontano a poco meno di </w:t>
      </w:r>
      <w:r w:rsidRPr="00B73E39">
        <w:rPr>
          <w:rFonts w:asciiTheme="minorHAnsi" w:hAnsiTheme="minorHAnsi"/>
          <w:b/>
          <w:bCs/>
          <w:sz w:val="26"/>
          <w:szCs w:val="26"/>
        </w:rPr>
        <w:t>mezzo milione di euro</w:t>
      </w:r>
      <w:r w:rsidRPr="00B73E39">
        <w:rPr>
          <w:rFonts w:asciiTheme="minorHAnsi" w:hAnsiTheme="minorHAnsi"/>
          <w:sz w:val="26"/>
          <w:szCs w:val="26"/>
        </w:rPr>
        <w:t xml:space="preserve"> le offerte raccolte dalla Caritas diocesana di Trento dall’autunno 2016 ad oggi. I fondi, frutto della generosità dei trentini, sono stati destinati, in accordo con Caritas Nordest, a progetti di ricostruzione e rilancio delle attività economiche</w:t>
      </w:r>
      <w:r w:rsidR="00701BBD">
        <w:rPr>
          <w:rFonts w:asciiTheme="minorHAnsi" w:hAnsiTheme="minorHAnsi"/>
          <w:sz w:val="26"/>
          <w:szCs w:val="26"/>
        </w:rPr>
        <w:t>,</w:t>
      </w:r>
      <w:r w:rsidRPr="00B73E39">
        <w:rPr>
          <w:rFonts w:asciiTheme="minorHAnsi" w:hAnsiTheme="minorHAnsi"/>
          <w:sz w:val="26"/>
          <w:szCs w:val="26"/>
        </w:rPr>
        <w:t xml:space="preserve"> in particolare nella zona di Norcia, una delle più colpite dal</w:t>
      </w:r>
      <w:r w:rsidR="00701BBD">
        <w:rPr>
          <w:rFonts w:asciiTheme="minorHAnsi" w:hAnsiTheme="minorHAnsi"/>
          <w:sz w:val="26"/>
          <w:szCs w:val="26"/>
        </w:rPr>
        <w:t xml:space="preserve"> sisma</w:t>
      </w:r>
      <w:r w:rsidRPr="00B73E39">
        <w:rPr>
          <w:rFonts w:asciiTheme="minorHAnsi" w:hAnsiTheme="minorHAnsi"/>
          <w:sz w:val="26"/>
          <w:szCs w:val="26"/>
        </w:rPr>
        <w:t xml:space="preserve">.  </w:t>
      </w:r>
    </w:p>
    <w:p w:rsidR="00B73E39" w:rsidRPr="00B73E39" w:rsidRDefault="00B73E39" w:rsidP="00B73E39">
      <w:pPr>
        <w:jc w:val="both"/>
        <w:rPr>
          <w:rFonts w:asciiTheme="minorHAnsi" w:hAnsiTheme="minorHAnsi"/>
          <w:sz w:val="26"/>
          <w:szCs w:val="26"/>
        </w:rPr>
      </w:pPr>
    </w:p>
    <w:p w:rsidR="00B73E39" w:rsidRPr="00B73E39" w:rsidRDefault="00B73E39" w:rsidP="00B73E39">
      <w:pPr>
        <w:jc w:val="both"/>
        <w:rPr>
          <w:rFonts w:asciiTheme="minorHAnsi" w:hAnsiTheme="minorHAnsi"/>
          <w:sz w:val="26"/>
          <w:szCs w:val="26"/>
        </w:rPr>
      </w:pPr>
      <w:r w:rsidRPr="00B73E39">
        <w:rPr>
          <w:rFonts w:asciiTheme="minorHAnsi" w:hAnsiTheme="minorHAnsi"/>
          <w:sz w:val="26"/>
          <w:szCs w:val="26"/>
        </w:rPr>
        <w:t xml:space="preserve">Già nella colletta nazionale del </w:t>
      </w:r>
      <w:r w:rsidRPr="00B73E39">
        <w:rPr>
          <w:rFonts w:asciiTheme="minorHAnsi" w:hAnsiTheme="minorHAnsi"/>
          <w:b/>
          <w:bCs/>
          <w:sz w:val="26"/>
          <w:szCs w:val="26"/>
        </w:rPr>
        <w:t>18 settembre 2016</w:t>
      </w:r>
      <w:r w:rsidRPr="00B73E39">
        <w:rPr>
          <w:rFonts w:asciiTheme="minorHAnsi" w:hAnsiTheme="minorHAnsi"/>
          <w:sz w:val="26"/>
          <w:szCs w:val="26"/>
        </w:rPr>
        <w:t xml:space="preserve">,  conseguenza delle prime violente scosse in centro-Italia di fine agosto, erano stati donati in diocesi </w:t>
      </w:r>
      <w:r w:rsidRPr="00B73E39">
        <w:rPr>
          <w:rFonts w:asciiTheme="minorHAnsi" w:hAnsiTheme="minorHAnsi"/>
          <w:b/>
          <w:bCs/>
          <w:sz w:val="26"/>
          <w:szCs w:val="26"/>
        </w:rPr>
        <w:t>319 mila euro</w:t>
      </w:r>
      <w:r w:rsidRPr="00B73E39">
        <w:rPr>
          <w:rFonts w:asciiTheme="minorHAnsi" w:hAnsiTheme="minorHAnsi"/>
          <w:sz w:val="26"/>
          <w:szCs w:val="26"/>
        </w:rPr>
        <w:t xml:space="preserve">, sugli oltre </w:t>
      </w:r>
      <w:r w:rsidRPr="00B73E39">
        <w:rPr>
          <w:rFonts w:asciiTheme="minorHAnsi" w:hAnsiTheme="minorHAnsi"/>
          <w:b/>
          <w:bCs/>
          <w:sz w:val="26"/>
          <w:szCs w:val="26"/>
        </w:rPr>
        <w:t>2 milioni complessivamente raccolti nelle diocesi del Nordest</w:t>
      </w:r>
      <w:r w:rsidRPr="00B73E39">
        <w:rPr>
          <w:rFonts w:asciiTheme="minorHAnsi" w:hAnsiTheme="minorHAnsi"/>
          <w:sz w:val="26"/>
          <w:szCs w:val="26"/>
        </w:rPr>
        <w:t xml:space="preserve">. Tali fondi sono stati inviati a Caritas italiana che li ha investiti nella costruzione del </w:t>
      </w:r>
      <w:r w:rsidRPr="00B73E39">
        <w:rPr>
          <w:rFonts w:asciiTheme="minorHAnsi" w:hAnsiTheme="minorHAnsi"/>
          <w:b/>
          <w:bCs/>
          <w:sz w:val="26"/>
          <w:szCs w:val="26"/>
        </w:rPr>
        <w:t>Centro di comunità</w:t>
      </w:r>
      <w:r w:rsidRPr="00B73E39">
        <w:rPr>
          <w:rFonts w:asciiTheme="minorHAnsi" w:hAnsiTheme="minorHAnsi"/>
          <w:sz w:val="26"/>
          <w:szCs w:val="26"/>
        </w:rPr>
        <w:t xml:space="preserve"> di Norcia inaugurato lo scorso 16 giugno.  </w:t>
      </w:r>
    </w:p>
    <w:p w:rsidR="00B73E39" w:rsidRPr="00B73E39" w:rsidRDefault="00B73E39" w:rsidP="00B73E39">
      <w:pPr>
        <w:jc w:val="both"/>
        <w:rPr>
          <w:rFonts w:asciiTheme="minorHAnsi" w:hAnsiTheme="minorHAnsi"/>
          <w:sz w:val="26"/>
          <w:szCs w:val="26"/>
        </w:rPr>
      </w:pPr>
      <w:r w:rsidRPr="00B73E39">
        <w:rPr>
          <w:rFonts w:asciiTheme="minorHAnsi" w:hAnsiTheme="minorHAnsi"/>
          <w:sz w:val="26"/>
          <w:szCs w:val="26"/>
        </w:rPr>
        <w:t xml:space="preserve">Altre offerte, pari a </w:t>
      </w:r>
      <w:r w:rsidRPr="00B73E39">
        <w:rPr>
          <w:rFonts w:asciiTheme="minorHAnsi" w:hAnsiTheme="minorHAnsi"/>
          <w:b/>
          <w:bCs/>
          <w:sz w:val="26"/>
          <w:szCs w:val="26"/>
        </w:rPr>
        <w:t>164 mila</w:t>
      </w:r>
      <w:r w:rsidRPr="00B73E39">
        <w:rPr>
          <w:rFonts w:asciiTheme="minorHAnsi" w:hAnsiTheme="minorHAnsi"/>
          <w:sz w:val="26"/>
          <w:szCs w:val="26"/>
        </w:rPr>
        <w:t xml:space="preserve"> euro, sono state raccolte nei mesi a seguire da Caritas Trento e messe a disposizione della Delegazione Caritas Nordest per progetti seguiti in prima persona da Roberto </w:t>
      </w:r>
      <w:proofErr w:type="spellStart"/>
      <w:r w:rsidRPr="00B73E39">
        <w:rPr>
          <w:rFonts w:asciiTheme="minorHAnsi" w:hAnsiTheme="minorHAnsi"/>
          <w:sz w:val="26"/>
          <w:szCs w:val="26"/>
        </w:rPr>
        <w:t>Calzà</w:t>
      </w:r>
      <w:proofErr w:type="spellEnd"/>
      <w:r w:rsidRPr="00B73E39">
        <w:rPr>
          <w:rFonts w:asciiTheme="minorHAnsi" w:hAnsiTheme="minorHAnsi"/>
          <w:sz w:val="26"/>
          <w:szCs w:val="26"/>
        </w:rPr>
        <w:t xml:space="preserve">, direttore della Caritas diocesana trentina, referente per la Delegazione. </w:t>
      </w:r>
    </w:p>
    <w:p w:rsidR="00B73E39" w:rsidRPr="00B73E39" w:rsidRDefault="00B73E39" w:rsidP="00B73E39">
      <w:pPr>
        <w:jc w:val="both"/>
        <w:rPr>
          <w:rFonts w:asciiTheme="minorHAnsi" w:hAnsiTheme="minorHAnsi"/>
          <w:b/>
          <w:bCs/>
          <w:sz w:val="26"/>
          <w:szCs w:val="26"/>
        </w:rPr>
      </w:pPr>
      <w:r w:rsidRPr="00B73E39">
        <w:rPr>
          <w:rFonts w:asciiTheme="minorHAnsi" w:hAnsiTheme="minorHAnsi"/>
          <w:sz w:val="26"/>
          <w:szCs w:val="26"/>
        </w:rPr>
        <w:t xml:space="preserve">Complessivamente, quindi, le offerte raccolte in Trentino ammontano a </w:t>
      </w:r>
      <w:r w:rsidRPr="00B73E39">
        <w:rPr>
          <w:rFonts w:asciiTheme="minorHAnsi" w:hAnsiTheme="minorHAnsi"/>
          <w:b/>
          <w:bCs/>
          <w:sz w:val="26"/>
          <w:szCs w:val="26"/>
        </w:rPr>
        <w:t xml:space="preserve">483 mila euro. </w:t>
      </w:r>
    </w:p>
    <w:p w:rsidR="00B73E39" w:rsidRPr="00B73E39" w:rsidRDefault="00B73E39" w:rsidP="00B73E39">
      <w:pPr>
        <w:jc w:val="both"/>
        <w:rPr>
          <w:rFonts w:asciiTheme="minorHAnsi" w:hAnsiTheme="minorHAnsi"/>
          <w:sz w:val="26"/>
          <w:szCs w:val="26"/>
        </w:rPr>
      </w:pPr>
      <w:r w:rsidRPr="00B73E39">
        <w:rPr>
          <w:rFonts w:asciiTheme="minorHAnsi" w:hAnsiTheme="minorHAnsi"/>
          <w:sz w:val="26"/>
          <w:szCs w:val="26"/>
        </w:rPr>
        <w:t> </w:t>
      </w:r>
    </w:p>
    <w:p w:rsidR="00B73E39" w:rsidRPr="00B73E39" w:rsidRDefault="00B73E39" w:rsidP="00B73E39">
      <w:pPr>
        <w:jc w:val="both"/>
        <w:rPr>
          <w:rFonts w:asciiTheme="minorHAnsi" w:hAnsiTheme="minorHAnsi"/>
          <w:sz w:val="26"/>
          <w:szCs w:val="26"/>
        </w:rPr>
      </w:pPr>
      <w:r w:rsidRPr="00B73E39">
        <w:rPr>
          <w:rFonts w:asciiTheme="minorHAnsi" w:hAnsiTheme="minorHAnsi"/>
          <w:sz w:val="26"/>
          <w:szCs w:val="26"/>
        </w:rPr>
        <w:t xml:space="preserve">La Delegazione ha messo a disposizione della Caritas di Spoleto-Norcia poco più di 1 milione di euro. Di questa somma, gestita dalla Delegazione triveneta, ad oggi sono già stati spesi oltre 300 mila euro così distribuiti: </w:t>
      </w:r>
    </w:p>
    <w:p w:rsidR="00B73E39" w:rsidRPr="00B73E39" w:rsidRDefault="00B73E39" w:rsidP="00B73E39">
      <w:pPr>
        <w:jc w:val="both"/>
        <w:rPr>
          <w:rFonts w:asciiTheme="minorHAnsi" w:hAnsiTheme="minorHAnsi"/>
          <w:sz w:val="26"/>
          <w:szCs w:val="26"/>
        </w:rPr>
      </w:pPr>
    </w:p>
    <w:p w:rsidR="00B73E39" w:rsidRPr="00B73E39" w:rsidRDefault="00B73E39" w:rsidP="00B73E39">
      <w:pPr>
        <w:pStyle w:val="Paragrafoelenco"/>
        <w:numPr>
          <w:ilvl w:val="0"/>
          <w:numId w:val="2"/>
        </w:numPr>
        <w:spacing w:line="240" w:lineRule="atLeast"/>
        <w:contextualSpacing w:val="0"/>
        <w:rPr>
          <w:rFonts w:asciiTheme="minorHAnsi" w:hAnsiTheme="minorHAnsi"/>
          <w:color w:val="000000"/>
          <w:sz w:val="26"/>
          <w:szCs w:val="26"/>
        </w:rPr>
      </w:pPr>
      <w:r w:rsidRPr="00B73E39">
        <w:rPr>
          <w:rFonts w:asciiTheme="minorHAnsi" w:hAnsiTheme="minorHAnsi"/>
          <w:color w:val="000000"/>
          <w:sz w:val="26"/>
          <w:szCs w:val="26"/>
        </w:rPr>
        <w:t xml:space="preserve">€ 25.000               Moduli abitativi/roulotte/camper           </w:t>
      </w:r>
    </w:p>
    <w:p w:rsidR="00B73E39" w:rsidRPr="00B73E39" w:rsidRDefault="00B73E39" w:rsidP="00B73E39">
      <w:pPr>
        <w:pStyle w:val="Nessunaspaziatura"/>
        <w:numPr>
          <w:ilvl w:val="0"/>
          <w:numId w:val="2"/>
        </w:numPr>
        <w:rPr>
          <w:color w:val="000000"/>
          <w:sz w:val="26"/>
          <w:szCs w:val="26"/>
        </w:rPr>
      </w:pPr>
      <w:r w:rsidRPr="00B73E39">
        <w:rPr>
          <w:color w:val="000000"/>
          <w:sz w:val="26"/>
          <w:szCs w:val="26"/>
        </w:rPr>
        <w:t>€ 37.000               Box /casette      </w:t>
      </w:r>
    </w:p>
    <w:p w:rsidR="00B73E39" w:rsidRPr="00B73E39" w:rsidRDefault="00B73E39" w:rsidP="001E0700">
      <w:pPr>
        <w:pStyle w:val="Nessunaspaziatura"/>
        <w:numPr>
          <w:ilvl w:val="0"/>
          <w:numId w:val="2"/>
        </w:numPr>
        <w:rPr>
          <w:color w:val="000000"/>
          <w:sz w:val="26"/>
          <w:szCs w:val="26"/>
        </w:rPr>
      </w:pPr>
      <w:r w:rsidRPr="00B73E39">
        <w:rPr>
          <w:color w:val="000000"/>
          <w:sz w:val="26"/>
          <w:szCs w:val="26"/>
        </w:rPr>
        <w:t>€ 25.000               Promozione prodotti locali  in vari eventi fieristici (tra l’altro verranno anche a Trento a ottobre a “Fa’ la cosa giusta” )</w:t>
      </w:r>
    </w:p>
    <w:p w:rsidR="00B73E39" w:rsidRPr="00B73E39" w:rsidRDefault="00B73E39" w:rsidP="00B73E39">
      <w:pPr>
        <w:pStyle w:val="Nessunaspaziatura"/>
        <w:numPr>
          <w:ilvl w:val="0"/>
          <w:numId w:val="2"/>
        </w:numPr>
        <w:rPr>
          <w:color w:val="000000"/>
          <w:sz w:val="26"/>
          <w:szCs w:val="26"/>
        </w:rPr>
      </w:pPr>
      <w:r w:rsidRPr="00B73E39">
        <w:rPr>
          <w:color w:val="000000"/>
          <w:sz w:val="26"/>
          <w:szCs w:val="26"/>
        </w:rPr>
        <w:t>€ 112.240            4 tunnel agricoli modello 21x12  </w:t>
      </w:r>
    </w:p>
    <w:p w:rsidR="00B73E39" w:rsidRPr="00B73E39" w:rsidRDefault="00B73E39" w:rsidP="00B73E39">
      <w:pPr>
        <w:pStyle w:val="Nessunaspaziatura"/>
        <w:numPr>
          <w:ilvl w:val="0"/>
          <w:numId w:val="2"/>
        </w:numPr>
        <w:rPr>
          <w:color w:val="000000"/>
          <w:sz w:val="26"/>
          <w:szCs w:val="26"/>
        </w:rPr>
      </w:pPr>
      <w:r w:rsidRPr="00B73E39">
        <w:rPr>
          <w:color w:val="000000"/>
          <w:sz w:val="26"/>
          <w:szCs w:val="26"/>
        </w:rPr>
        <w:t xml:space="preserve">€ 28.800                2 tunnel agricoli modello 12x10               </w:t>
      </w:r>
    </w:p>
    <w:p w:rsidR="00B73E39" w:rsidRPr="00B73E39" w:rsidRDefault="00B73E39" w:rsidP="00B73E39">
      <w:pPr>
        <w:pStyle w:val="Nessunaspaziatura"/>
        <w:numPr>
          <w:ilvl w:val="0"/>
          <w:numId w:val="2"/>
        </w:numPr>
        <w:rPr>
          <w:color w:val="000000"/>
          <w:sz w:val="26"/>
          <w:szCs w:val="26"/>
        </w:rPr>
      </w:pPr>
      <w:r w:rsidRPr="00B73E39">
        <w:rPr>
          <w:color w:val="000000"/>
          <w:sz w:val="26"/>
          <w:szCs w:val="26"/>
        </w:rPr>
        <w:t>€ 24.400               1 tunnel agricolo modello 20x10             </w:t>
      </w:r>
    </w:p>
    <w:p w:rsidR="00B73E39" w:rsidRPr="00B73E39" w:rsidRDefault="00B73E39" w:rsidP="00B73E39">
      <w:pPr>
        <w:pStyle w:val="Nessunaspaziatura"/>
        <w:numPr>
          <w:ilvl w:val="0"/>
          <w:numId w:val="2"/>
        </w:numPr>
        <w:rPr>
          <w:color w:val="000000"/>
          <w:sz w:val="26"/>
          <w:szCs w:val="26"/>
        </w:rPr>
      </w:pPr>
      <w:r w:rsidRPr="00B73E39">
        <w:rPr>
          <w:color w:val="000000"/>
          <w:sz w:val="26"/>
          <w:szCs w:val="26"/>
        </w:rPr>
        <w:t>€ 29.280               Allestimenti per 3 stalle                             </w:t>
      </w:r>
    </w:p>
    <w:p w:rsidR="00B73E39" w:rsidRPr="00B73E39" w:rsidRDefault="00B73E39" w:rsidP="00B73E39">
      <w:pPr>
        <w:pStyle w:val="Nessunaspaziatura"/>
        <w:numPr>
          <w:ilvl w:val="0"/>
          <w:numId w:val="2"/>
        </w:numPr>
        <w:rPr>
          <w:color w:val="000000"/>
          <w:sz w:val="26"/>
          <w:szCs w:val="26"/>
        </w:rPr>
      </w:pPr>
      <w:r w:rsidRPr="00B73E39">
        <w:rPr>
          <w:color w:val="000000"/>
          <w:sz w:val="26"/>
          <w:szCs w:val="26"/>
        </w:rPr>
        <w:t>€ 6.000                 Coibentazione e stufa  </w:t>
      </w:r>
    </w:p>
    <w:p w:rsidR="00B73E39" w:rsidRPr="00B73E39" w:rsidRDefault="00B73E39" w:rsidP="00B73E39">
      <w:pPr>
        <w:pStyle w:val="Nessunaspaziatura"/>
        <w:numPr>
          <w:ilvl w:val="0"/>
          <w:numId w:val="2"/>
        </w:numPr>
        <w:rPr>
          <w:color w:val="000000"/>
          <w:sz w:val="26"/>
          <w:szCs w:val="26"/>
        </w:rPr>
      </w:pPr>
      <w:r w:rsidRPr="00B73E39">
        <w:rPr>
          <w:color w:val="000000"/>
          <w:sz w:val="26"/>
          <w:szCs w:val="26"/>
        </w:rPr>
        <w:t>€ 18.000               platee in cemento per nuove stalle (da completare con ulteriori costi)</w:t>
      </w:r>
    </w:p>
    <w:p w:rsidR="00B73E39" w:rsidRPr="00B73E39" w:rsidRDefault="00B73E39" w:rsidP="00B73E39">
      <w:pPr>
        <w:jc w:val="both"/>
        <w:rPr>
          <w:rFonts w:asciiTheme="minorHAnsi" w:hAnsiTheme="minorHAnsi"/>
          <w:b/>
          <w:bCs/>
          <w:color w:val="002060"/>
          <w:sz w:val="28"/>
          <w:szCs w:val="28"/>
        </w:rPr>
      </w:pPr>
      <w:r w:rsidRPr="00B73E39">
        <w:rPr>
          <w:rFonts w:asciiTheme="minorHAnsi" w:hAnsiTheme="minorHAnsi"/>
          <w:b/>
          <w:bCs/>
          <w:color w:val="002060"/>
          <w:sz w:val="28"/>
          <w:szCs w:val="28"/>
        </w:rPr>
        <w:lastRenderedPageBreak/>
        <w:t xml:space="preserve">Si riparte dalle stalle </w:t>
      </w:r>
    </w:p>
    <w:p w:rsidR="00B73E39" w:rsidRPr="00B73E39" w:rsidRDefault="00B73E39" w:rsidP="00B73E39">
      <w:pPr>
        <w:jc w:val="both"/>
        <w:rPr>
          <w:rFonts w:asciiTheme="minorHAnsi" w:hAnsiTheme="minorHAnsi"/>
          <w:sz w:val="26"/>
          <w:szCs w:val="26"/>
        </w:rPr>
      </w:pPr>
    </w:p>
    <w:p w:rsidR="00B73E39" w:rsidRPr="00B73E39" w:rsidRDefault="00B73E39" w:rsidP="00B73E39">
      <w:pPr>
        <w:jc w:val="both"/>
        <w:rPr>
          <w:rFonts w:asciiTheme="minorHAnsi" w:hAnsiTheme="minorHAnsi"/>
          <w:sz w:val="26"/>
          <w:szCs w:val="26"/>
        </w:rPr>
      </w:pPr>
      <w:r w:rsidRPr="00B73E39">
        <w:rPr>
          <w:rFonts w:asciiTheme="minorHAnsi" w:hAnsiTheme="minorHAnsi"/>
          <w:sz w:val="26"/>
          <w:szCs w:val="26"/>
        </w:rPr>
        <w:t xml:space="preserve">Il 31 maggio scorso l’arcivescovo di Spoleto-Norcia, Renato Boccardo, ha inaugurato una delle </w:t>
      </w:r>
      <w:r w:rsidRPr="00B73E39">
        <w:rPr>
          <w:rFonts w:asciiTheme="minorHAnsi" w:hAnsiTheme="minorHAnsi"/>
          <w:b/>
          <w:bCs/>
          <w:sz w:val="26"/>
          <w:szCs w:val="26"/>
        </w:rPr>
        <w:t>tre stalle per bovini</w:t>
      </w:r>
      <w:r w:rsidRPr="00B73E39">
        <w:rPr>
          <w:rFonts w:asciiTheme="minorHAnsi" w:hAnsiTheme="minorHAnsi"/>
          <w:sz w:val="26"/>
          <w:szCs w:val="26"/>
        </w:rPr>
        <w:t xml:space="preserve"> realizzate grazie al sostegno della Caritas locale e delle Caritas del Nord-est italiano. Si tratta di un passo fondamentale nel rilancio delle attività agricole e zootecniche, settore duramente falcidiato dal sisma dell’autunno scorso. In totale sono state donate sette strutture: tre stalle e quattro magazzini per il deposito di mezzi agricoli, foraggio e sementi. La spesa complessiva è stata di circa 350 mila euro.</w:t>
      </w:r>
    </w:p>
    <w:p w:rsidR="00B73E39" w:rsidRPr="00B73E39" w:rsidRDefault="00B73E39" w:rsidP="00B73E39">
      <w:pPr>
        <w:jc w:val="both"/>
        <w:rPr>
          <w:rFonts w:asciiTheme="minorHAnsi" w:hAnsiTheme="minorHAnsi"/>
          <w:sz w:val="26"/>
          <w:szCs w:val="26"/>
        </w:rPr>
      </w:pPr>
      <w:r w:rsidRPr="00B73E39">
        <w:rPr>
          <w:rFonts w:asciiTheme="minorHAnsi" w:hAnsiTheme="minorHAnsi"/>
          <w:sz w:val="26"/>
          <w:szCs w:val="26"/>
        </w:rPr>
        <w:t xml:space="preserve">Ora l’impegno della Caritas nei territori della </w:t>
      </w:r>
      <w:proofErr w:type="spellStart"/>
      <w:r w:rsidRPr="00B73E39">
        <w:rPr>
          <w:rFonts w:asciiTheme="minorHAnsi" w:hAnsiTheme="minorHAnsi"/>
          <w:sz w:val="26"/>
          <w:szCs w:val="26"/>
        </w:rPr>
        <w:t>Valnerina</w:t>
      </w:r>
      <w:proofErr w:type="spellEnd"/>
      <w:r w:rsidRPr="00B73E39">
        <w:rPr>
          <w:rFonts w:asciiTheme="minorHAnsi" w:hAnsiTheme="minorHAnsi"/>
          <w:sz w:val="26"/>
          <w:szCs w:val="26"/>
        </w:rPr>
        <w:t xml:space="preserve"> proseguirà con iniziative a sostegno dei commercianti e degli imprenditori-artigiani locali.</w:t>
      </w:r>
    </w:p>
    <w:p w:rsidR="00B73E39" w:rsidRDefault="00B73E39" w:rsidP="00B73E39">
      <w:pPr>
        <w:jc w:val="both"/>
        <w:rPr>
          <w:rFonts w:asciiTheme="minorHAnsi" w:hAnsiTheme="minorHAnsi"/>
          <w:sz w:val="26"/>
          <w:szCs w:val="26"/>
        </w:rPr>
      </w:pPr>
    </w:p>
    <w:p w:rsidR="00B73E39" w:rsidRPr="00B73E39" w:rsidRDefault="00B73E39" w:rsidP="00B73E39">
      <w:pPr>
        <w:jc w:val="both"/>
        <w:rPr>
          <w:rFonts w:asciiTheme="minorHAnsi" w:hAnsiTheme="minorHAnsi"/>
          <w:sz w:val="26"/>
          <w:szCs w:val="26"/>
        </w:rPr>
      </w:pPr>
    </w:p>
    <w:p w:rsidR="00B73E39" w:rsidRPr="00B73E39" w:rsidRDefault="00B73E39" w:rsidP="00B73E39">
      <w:pPr>
        <w:jc w:val="both"/>
        <w:rPr>
          <w:rFonts w:asciiTheme="minorHAnsi" w:hAnsiTheme="minorHAnsi"/>
          <w:b/>
          <w:bCs/>
          <w:color w:val="002060"/>
          <w:sz w:val="28"/>
          <w:szCs w:val="28"/>
        </w:rPr>
      </w:pPr>
      <w:r w:rsidRPr="00B73E39">
        <w:rPr>
          <w:rFonts w:asciiTheme="minorHAnsi" w:hAnsiTheme="minorHAnsi"/>
          <w:b/>
          <w:bCs/>
          <w:color w:val="002060"/>
          <w:sz w:val="28"/>
          <w:szCs w:val="28"/>
        </w:rPr>
        <w:t>Comunità al “centro”</w:t>
      </w:r>
    </w:p>
    <w:p w:rsidR="00B73E39" w:rsidRPr="00B73E39" w:rsidRDefault="00B73E39" w:rsidP="00B73E39">
      <w:pPr>
        <w:jc w:val="both"/>
        <w:rPr>
          <w:rFonts w:asciiTheme="minorHAnsi" w:hAnsiTheme="minorHAnsi"/>
          <w:b/>
          <w:bCs/>
          <w:sz w:val="26"/>
          <w:szCs w:val="26"/>
        </w:rPr>
      </w:pPr>
    </w:p>
    <w:p w:rsidR="00B73E39" w:rsidRPr="00B73E39" w:rsidRDefault="00B73E39" w:rsidP="00B73E39">
      <w:pPr>
        <w:jc w:val="both"/>
        <w:rPr>
          <w:rFonts w:asciiTheme="minorHAnsi" w:hAnsiTheme="minorHAnsi"/>
          <w:bCs/>
          <w:sz w:val="26"/>
          <w:szCs w:val="26"/>
        </w:rPr>
      </w:pPr>
      <w:r w:rsidRPr="00B73E39">
        <w:rPr>
          <w:rFonts w:asciiTheme="minorHAnsi" w:hAnsiTheme="minorHAnsi"/>
          <w:bCs/>
          <w:sz w:val="26"/>
          <w:szCs w:val="26"/>
        </w:rPr>
        <w:t xml:space="preserve">La spianata della località Madonna delle Grazie (dove la chiesa è completamente rasa al suolo e la casa di accoglienza per i ritiri è irrimediabilmente lesionata) ha preso vita nell’autunno scorso grazie al campo voluto dalla Caritas locale per dare un segno di attenzione alla popolazione. Una sorta di </w:t>
      </w:r>
      <w:r w:rsidRPr="00B73E39">
        <w:rPr>
          <w:rFonts w:asciiTheme="minorHAnsi" w:hAnsiTheme="minorHAnsi"/>
          <w:b/>
          <w:bCs/>
          <w:sz w:val="26"/>
          <w:szCs w:val="26"/>
        </w:rPr>
        <w:t>enorme centro di ascolto</w:t>
      </w:r>
      <w:r w:rsidRPr="00B73E39">
        <w:rPr>
          <w:rFonts w:asciiTheme="minorHAnsi" w:hAnsiTheme="minorHAnsi"/>
          <w:bCs/>
          <w:sz w:val="26"/>
          <w:szCs w:val="26"/>
        </w:rPr>
        <w:t xml:space="preserve">, con container e tendoni per magazzino beni materiali, spazi di incontro, ospitalità dei volontari che seguono e gestiscono le attività. Francesca e Rinaldo sono gli animatori di questa presenza, che comprende la visita alle persone in stato di bisogno (siano essi imprenditori o anziani soli), il coordinamento dei vari interventi e la gestione dei numerosi volontari. Oggi il campo comprende un paio di casette (una per il parroco e una per la coppia), un magazzino prefabbricato, un paio di container e soprattutto il nuovissimo </w:t>
      </w:r>
      <w:r w:rsidRPr="00B73E39">
        <w:rPr>
          <w:rFonts w:asciiTheme="minorHAnsi" w:hAnsiTheme="minorHAnsi"/>
          <w:b/>
          <w:bCs/>
          <w:sz w:val="26"/>
          <w:szCs w:val="26"/>
        </w:rPr>
        <w:t>Centro di Comunità (costato poco meno di 450mila euro) costruito da Caritas Italiana grazie ai fondi della colletta nelle chiese del Triveneto</w:t>
      </w:r>
      <w:r w:rsidRPr="00B73E39">
        <w:rPr>
          <w:rFonts w:asciiTheme="minorHAnsi" w:hAnsiTheme="minorHAnsi"/>
          <w:bCs/>
          <w:sz w:val="26"/>
          <w:szCs w:val="26"/>
        </w:rPr>
        <w:t xml:space="preserve"> del 18 settembre scorso (complessivamente,  due milioni di euro), inaugurato il 16 giugno scorso alla presenza delle autorità locali e del presidente CEI, il card. Bassetti.</w:t>
      </w:r>
    </w:p>
    <w:p w:rsidR="00B73E39" w:rsidRDefault="00B73E39" w:rsidP="00B73E39">
      <w:pPr>
        <w:jc w:val="both"/>
        <w:rPr>
          <w:rFonts w:asciiTheme="minorHAnsi" w:hAnsiTheme="minorHAnsi"/>
          <w:b/>
          <w:bCs/>
          <w:sz w:val="26"/>
          <w:szCs w:val="26"/>
        </w:rPr>
      </w:pPr>
    </w:p>
    <w:p w:rsidR="00B73E39" w:rsidRPr="00B73E39" w:rsidRDefault="00B73E39" w:rsidP="00B73E39">
      <w:pPr>
        <w:jc w:val="both"/>
        <w:rPr>
          <w:rFonts w:asciiTheme="minorHAnsi" w:hAnsiTheme="minorHAnsi"/>
          <w:b/>
          <w:bCs/>
          <w:color w:val="002060"/>
          <w:sz w:val="26"/>
          <w:szCs w:val="26"/>
        </w:rPr>
      </w:pPr>
    </w:p>
    <w:p w:rsidR="00B73E39" w:rsidRPr="00B73E39" w:rsidRDefault="00B73E39" w:rsidP="00B73E39">
      <w:pPr>
        <w:jc w:val="both"/>
        <w:rPr>
          <w:rFonts w:asciiTheme="minorHAnsi" w:hAnsiTheme="minorHAnsi"/>
          <w:b/>
          <w:bCs/>
          <w:color w:val="002060"/>
          <w:sz w:val="28"/>
          <w:szCs w:val="28"/>
        </w:rPr>
      </w:pPr>
      <w:r w:rsidRPr="00B73E39">
        <w:rPr>
          <w:rFonts w:asciiTheme="minorHAnsi" w:hAnsiTheme="minorHAnsi"/>
          <w:b/>
          <w:bCs/>
          <w:color w:val="002060"/>
          <w:sz w:val="28"/>
          <w:szCs w:val="28"/>
        </w:rPr>
        <w:t>Giovani in campo a Norcia per un’estate alternativa</w:t>
      </w:r>
    </w:p>
    <w:p w:rsidR="00B73E39" w:rsidRPr="00B73E39" w:rsidRDefault="00B73E39" w:rsidP="00B73E39">
      <w:pPr>
        <w:rPr>
          <w:rFonts w:asciiTheme="minorHAnsi" w:hAnsiTheme="minorHAnsi"/>
          <w:sz w:val="26"/>
          <w:szCs w:val="26"/>
        </w:rPr>
      </w:pPr>
    </w:p>
    <w:p w:rsidR="00B73E39" w:rsidRPr="00B73E39" w:rsidRDefault="00B73E39" w:rsidP="00B73E39">
      <w:pPr>
        <w:jc w:val="both"/>
        <w:rPr>
          <w:rFonts w:asciiTheme="minorHAnsi" w:hAnsiTheme="minorHAnsi"/>
          <w:sz w:val="26"/>
          <w:szCs w:val="26"/>
        </w:rPr>
      </w:pPr>
      <w:r w:rsidRPr="00B73E39">
        <w:rPr>
          <w:rFonts w:asciiTheme="minorHAnsi" w:hAnsiTheme="minorHAnsi"/>
          <w:sz w:val="26"/>
          <w:szCs w:val="26"/>
        </w:rPr>
        <w:t xml:space="preserve">L’estate sarà un momento particolarmente intenso e fruttuoso per poter consolidare una presenza vicino alle popolazioni colpite dal sisma. La Caritas diocesana di Trento, in collaborazione con la Delegazione Caritas Nordest, lancia la proposta di un impegno estivo in questi territori. Si tratta di un </w:t>
      </w:r>
      <w:r w:rsidRPr="00B73E39">
        <w:rPr>
          <w:rFonts w:asciiTheme="minorHAnsi" w:hAnsiTheme="minorHAnsi"/>
          <w:b/>
          <w:sz w:val="26"/>
          <w:szCs w:val="26"/>
        </w:rPr>
        <w:t>campo di servizio, che si terrà a Norcia dal 21 al 28 luglio</w:t>
      </w:r>
      <w:r w:rsidRPr="00B73E39">
        <w:rPr>
          <w:rFonts w:asciiTheme="minorHAnsi" w:hAnsiTheme="minorHAnsi"/>
          <w:sz w:val="26"/>
          <w:szCs w:val="26"/>
        </w:rPr>
        <w:t xml:space="preserve">, per giovani maggiorenni. E’ l’occasione per conoscere un terra provata dal terremoto, per incontrare persone che hanno bisogno di attenzione, per fare animazione con bambini e adulti (il </w:t>
      </w:r>
      <w:proofErr w:type="spellStart"/>
      <w:r w:rsidRPr="00B73E39">
        <w:rPr>
          <w:rFonts w:asciiTheme="minorHAnsi" w:hAnsiTheme="minorHAnsi"/>
          <w:sz w:val="26"/>
          <w:szCs w:val="26"/>
        </w:rPr>
        <w:t>Grest</w:t>
      </w:r>
      <w:proofErr w:type="spellEnd"/>
      <w:r w:rsidRPr="00B73E39">
        <w:rPr>
          <w:rFonts w:asciiTheme="minorHAnsi" w:hAnsiTheme="minorHAnsi"/>
          <w:sz w:val="26"/>
          <w:szCs w:val="26"/>
        </w:rPr>
        <w:t xml:space="preserve"> continuerà tutta l’estate), per intessere relazioni di prossimità. </w:t>
      </w:r>
    </w:p>
    <w:p w:rsidR="00B73E39" w:rsidRPr="00B73E39" w:rsidRDefault="00B73E39" w:rsidP="00B73E39">
      <w:pPr>
        <w:jc w:val="both"/>
        <w:rPr>
          <w:rFonts w:asciiTheme="minorHAnsi" w:hAnsiTheme="minorHAnsi"/>
          <w:sz w:val="26"/>
          <w:szCs w:val="26"/>
        </w:rPr>
      </w:pPr>
      <w:r w:rsidRPr="00B73E39">
        <w:rPr>
          <w:rFonts w:asciiTheme="minorHAnsi" w:hAnsiTheme="minorHAnsi"/>
          <w:sz w:val="26"/>
          <w:szCs w:val="26"/>
        </w:rPr>
        <w:t xml:space="preserve">Per iscrizioni (restano ancora alcuni posti disponibili): </w:t>
      </w:r>
      <w:hyperlink r:id="rId8" w:history="1">
        <w:r w:rsidRPr="00B73E39">
          <w:rPr>
            <w:rStyle w:val="Collegamentoipertestuale"/>
            <w:rFonts w:asciiTheme="minorHAnsi" w:hAnsiTheme="minorHAnsi"/>
            <w:sz w:val="26"/>
            <w:szCs w:val="26"/>
          </w:rPr>
          <w:t>volontario.caritas@diocesitn.it</w:t>
        </w:r>
      </w:hyperlink>
      <w:r w:rsidRPr="00B73E39">
        <w:rPr>
          <w:rFonts w:asciiTheme="minorHAnsi" w:hAnsiTheme="minorHAnsi"/>
          <w:sz w:val="26"/>
          <w:szCs w:val="26"/>
        </w:rPr>
        <w:t xml:space="preserve"> o </w:t>
      </w:r>
      <w:hyperlink r:id="rId9" w:history="1">
        <w:r w:rsidRPr="00B73E39">
          <w:rPr>
            <w:rStyle w:val="Collegamentoipertestuale"/>
            <w:rFonts w:asciiTheme="minorHAnsi" w:hAnsiTheme="minorHAnsi"/>
            <w:sz w:val="26"/>
            <w:szCs w:val="26"/>
          </w:rPr>
          <w:t>www.diocesitn.it/caritas</w:t>
        </w:r>
      </w:hyperlink>
      <w:r w:rsidRPr="00B73E39">
        <w:rPr>
          <w:rFonts w:asciiTheme="minorHAnsi" w:hAnsiTheme="minorHAnsi"/>
          <w:sz w:val="26"/>
          <w:szCs w:val="26"/>
        </w:rPr>
        <w:t xml:space="preserve"> </w:t>
      </w:r>
    </w:p>
    <w:p w:rsidR="00B73E39" w:rsidRPr="00B73E39" w:rsidRDefault="00B73E39" w:rsidP="00B73E39">
      <w:pPr>
        <w:rPr>
          <w:rFonts w:asciiTheme="minorHAnsi" w:hAnsiTheme="minorHAnsi"/>
          <w:sz w:val="26"/>
          <w:szCs w:val="26"/>
        </w:rPr>
      </w:pPr>
    </w:p>
    <w:p w:rsidR="00B73E39" w:rsidRPr="00B73E39" w:rsidRDefault="00B73E39" w:rsidP="00B73E39">
      <w:pPr>
        <w:rPr>
          <w:rFonts w:asciiTheme="minorHAnsi" w:hAnsiTheme="minorHAnsi"/>
          <w:sz w:val="26"/>
          <w:szCs w:val="26"/>
        </w:rPr>
      </w:pPr>
    </w:p>
    <w:p w:rsidR="00B73E39" w:rsidRPr="008D4DCF" w:rsidRDefault="001E0700" w:rsidP="001E0700">
      <w:pPr>
        <w:rPr>
          <w:rFonts w:asciiTheme="minorHAnsi" w:hAnsiTheme="minorHAnsi" w:cs="Arial"/>
          <w:color w:val="002060"/>
          <w:sz w:val="26"/>
          <w:szCs w:val="26"/>
        </w:rPr>
      </w:pPr>
      <w:r w:rsidRPr="008D4DCF">
        <w:rPr>
          <w:rFonts w:asciiTheme="minorHAnsi" w:hAnsiTheme="minorHAnsi"/>
          <w:sz w:val="26"/>
          <w:szCs w:val="26"/>
        </w:rPr>
        <w:t>N.B. Si segnala la disponibilità p</w:t>
      </w:r>
      <w:r w:rsidRPr="008D4DCF">
        <w:rPr>
          <w:rFonts w:asciiTheme="minorHAnsi" w:hAnsiTheme="minorHAnsi"/>
          <w:sz w:val="26"/>
          <w:szCs w:val="26"/>
        </w:rPr>
        <w:t xml:space="preserve">er eventuali interviste </w:t>
      </w:r>
      <w:r w:rsidR="008D4DCF" w:rsidRPr="008D4DCF">
        <w:rPr>
          <w:rFonts w:asciiTheme="minorHAnsi" w:hAnsiTheme="minorHAnsi"/>
          <w:sz w:val="26"/>
          <w:szCs w:val="26"/>
        </w:rPr>
        <w:t xml:space="preserve">con </w:t>
      </w:r>
      <w:r w:rsidRPr="008D4DCF">
        <w:rPr>
          <w:rFonts w:asciiTheme="minorHAnsi" w:hAnsiTheme="minorHAnsi"/>
          <w:sz w:val="26"/>
          <w:szCs w:val="26"/>
        </w:rPr>
        <w:t xml:space="preserve">direttore della Caritas diocesana Roberto </w:t>
      </w:r>
      <w:proofErr w:type="spellStart"/>
      <w:r w:rsidRPr="008D4DCF">
        <w:rPr>
          <w:rFonts w:asciiTheme="minorHAnsi" w:hAnsiTheme="minorHAnsi"/>
          <w:sz w:val="26"/>
          <w:szCs w:val="26"/>
        </w:rPr>
        <w:t>Calzà</w:t>
      </w:r>
      <w:proofErr w:type="spellEnd"/>
      <w:r w:rsidRPr="008D4DCF">
        <w:rPr>
          <w:rFonts w:asciiTheme="minorHAnsi" w:hAnsiTheme="minorHAnsi"/>
          <w:sz w:val="26"/>
          <w:szCs w:val="26"/>
        </w:rPr>
        <w:t xml:space="preserve"> 339/2579293</w:t>
      </w:r>
    </w:p>
    <w:sectPr w:rsidR="00B73E39" w:rsidRPr="008D4DCF" w:rsidSect="002F0051">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57184"/>
    <w:multiLevelType w:val="hybridMultilevel"/>
    <w:tmpl w:val="CC22CF9A"/>
    <w:lvl w:ilvl="0" w:tplc="D256ED94">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51502185"/>
    <w:multiLevelType w:val="hybridMultilevel"/>
    <w:tmpl w:val="3DAE9C76"/>
    <w:lvl w:ilvl="0" w:tplc="D1E266D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7AC"/>
    <w:rsid w:val="00044897"/>
    <w:rsid w:val="00074A54"/>
    <w:rsid w:val="000B6BB6"/>
    <w:rsid w:val="000C323E"/>
    <w:rsid w:val="00152744"/>
    <w:rsid w:val="001B3BBF"/>
    <w:rsid w:val="001C6E95"/>
    <w:rsid w:val="001D63D2"/>
    <w:rsid w:val="001E0700"/>
    <w:rsid w:val="00215D62"/>
    <w:rsid w:val="00234B16"/>
    <w:rsid w:val="00260042"/>
    <w:rsid w:val="00263728"/>
    <w:rsid w:val="002B28E0"/>
    <w:rsid w:val="002E3FCF"/>
    <w:rsid w:val="002F0051"/>
    <w:rsid w:val="0033156E"/>
    <w:rsid w:val="00430624"/>
    <w:rsid w:val="004D254F"/>
    <w:rsid w:val="004E0F86"/>
    <w:rsid w:val="004E27F4"/>
    <w:rsid w:val="00525185"/>
    <w:rsid w:val="005256AA"/>
    <w:rsid w:val="0054584E"/>
    <w:rsid w:val="00550BDD"/>
    <w:rsid w:val="00555668"/>
    <w:rsid w:val="00556007"/>
    <w:rsid w:val="00582A43"/>
    <w:rsid w:val="00587052"/>
    <w:rsid w:val="00596EDD"/>
    <w:rsid w:val="005A2A73"/>
    <w:rsid w:val="005F2B19"/>
    <w:rsid w:val="006340EA"/>
    <w:rsid w:val="0065022C"/>
    <w:rsid w:val="00674236"/>
    <w:rsid w:val="00686E56"/>
    <w:rsid w:val="006E2CA5"/>
    <w:rsid w:val="006E3D7A"/>
    <w:rsid w:val="00701BBD"/>
    <w:rsid w:val="007172B4"/>
    <w:rsid w:val="0075721E"/>
    <w:rsid w:val="007868CC"/>
    <w:rsid w:val="00786ECF"/>
    <w:rsid w:val="007A335E"/>
    <w:rsid w:val="007C1E16"/>
    <w:rsid w:val="007E5E51"/>
    <w:rsid w:val="007F7C35"/>
    <w:rsid w:val="00826CF6"/>
    <w:rsid w:val="00867242"/>
    <w:rsid w:val="008720A0"/>
    <w:rsid w:val="008B0CE0"/>
    <w:rsid w:val="008B7C55"/>
    <w:rsid w:val="008D4DCF"/>
    <w:rsid w:val="008E45E9"/>
    <w:rsid w:val="00944D3C"/>
    <w:rsid w:val="009528E6"/>
    <w:rsid w:val="009A4D3C"/>
    <w:rsid w:val="009A79BF"/>
    <w:rsid w:val="009D67DD"/>
    <w:rsid w:val="009E5342"/>
    <w:rsid w:val="00A047AC"/>
    <w:rsid w:val="00A838D0"/>
    <w:rsid w:val="00AA50BB"/>
    <w:rsid w:val="00AC136B"/>
    <w:rsid w:val="00AC1A7B"/>
    <w:rsid w:val="00AD714B"/>
    <w:rsid w:val="00AE5F0E"/>
    <w:rsid w:val="00AF074E"/>
    <w:rsid w:val="00B73E39"/>
    <w:rsid w:val="00B96EBF"/>
    <w:rsid w:val="00BA16F4"/>
    <w:rsid w:val="00BB19C3"/>
    <w:rsid w:val="00BB22BF"/>
    <w:rsid w:val="00BD3255"/>
    <w:rsid w:val="00C315F4"/>
    <w:rsid w:val="00C8287D"/>
    <w:rsid w:val="00C93BF1"/>
    <w:rsid w:val="00CC1AF1"/>
    <w:rsid w:val="00CD50CE"/>
    <w:rsid w:val="00D10691"/>
    <w:rsid w:val="00D1193A"/>
    <w:rsid w:val="00D3332D"/>
    <w:rsid w:val="00DD10D1"/>
    <w:rsid w:val="00DE19F7"/>
    <w:rsid w:val="00E708CE"/>
    <w:rsid w:val="00ED4202"/>
    <w:rsid w:val="00F462C9"/>
    <w:rsid w:val="00F47488"/>
    <w:rsid w:val="00F6623F"/>
    <w:rsid w:val="00F92D9D"/>
    <w:rsid w:val="00FA36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semiHidden/>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semiHidden/>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5645">
      <w:bodyDiv w:val="1"/>
      <w:marLeft w:val="0"/>
      <w:marRight w:val="0"/>
      <w:marTop w:val="0"/>
      <w:marBottom w:val="0"/>
      <w:divBdr>
        <w:top w:val="none" w:sz="0" w:space="0" w:color="auto"/>
        <w:left w:val="none" w:sz="0" w:space="0" w:color="auto"/>
        <w:bottom w:val="none" w:sz="0" w:space="0" w:color="auto"/>
        <w:right w:val="none" w:sz="0" w:space="0" w:color="auto"/>
      </w:divBdr>
    </w:div>
    <w:div w:id="741947101">
      <w:bodyDiv w:val="1"/>
      <w:marLeft w:val="0"/>
      <w:marRight w:val="0"/>
      <w:marTop w:val="0"/>
      <w:marBottom w:val="0"/>
      <w:divBdr>
        <w:top w:val="none" w:sz="0" w:space="0" w:color="auto"/>
        <w:left w:val="none" w:sz="0" w:space="0" w:color="auto"/>
        <w:bottom w:val="none" w:sz="0" w:space="0" w:color="auto"/>
        <w:right w:val="none" w:sz="0" w:space="0" w:color="auto"/>
      </w:divBdr>
    </w:div>
    <w:div w:id="111629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olontario.caritas@diocesitn.it" TargetMode="External"/><Relationship Id="rId3" Type="http://schemas.openxmlformats.org/officeDocument/2006/relationships/styles" Target="styles.xml"/><Relationship Id="rId7" Type="http://schemas.openxmlformats.org/officeDocument/2006/relationships/hyperlink" Target="mailto:ufficiostampa@diocesitn.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iocesitn.it/carita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CA3D7-DCBC-4ED0-9DF9-DFBA9EC4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816</Words>
  <Characters>4657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5463</CharactersWithSpaces>
  <SharedDoc>false</SharedDoc>
  <HLinks>
    <vt:vector size="6" baseType="variant">
      <vt:variant>
        <vt:i4>327725</vt:i4>
      </vt:variant>
      <vt:variant>
        <vt:i4>0</vt:i4>
      </vt:variant>
      <vt:variant>
        <vt:i4>0</vt:i4>
      </vt:variant>
      <vt:variant>
        <vt:i4>5</vt:i4>
      </vt:variant>
      <vt:variant>
        <vt:lpwstr>mailto:ufficiostampa@diocesitn.it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cecilia.niccolini</dc:creator>
  <cp:lastModifiedBy>pier.giorgio</cp:lastModifiedBy>
  <cp:revision>3</cp:revision>
  <cp:lastPrinted>2017-06-20T14:05:00Z</cp:lastPrinted>
  <dcterms:created xsi:type="dcterms:W3CDTF">2017-06-20T14:06:00Z</dcterms:created>
  <dcterms:modified xsi:type="dcterms:W3CDTF">2017-06-21T08:58:00Z</dcterms:modified>
</cp:coreProperties>
</file>