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0A5BC8">
        <w:rPr>
          <w:rFonts w:asciiTheme="minorHAnsi" w:hAnsiTheme="minorHAnsi" w:cs="Arial"/>
          <w:color w:val="002060"/>
          <w:sz w:val="22"/>
          <w:szCs w:val="22"/>
        </w:rPr>
        <w:t>60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="000A5BC8">
        <w:rPr>
          <w:rFonts w:asciiTheme="minorHAnsi" w:hAnsiTheme="minorHAnsi" w:cs="Arial"/>
          <w:color w:val="002060"/>
          <w:sz w:val="22"/>
          <w:szCs w:val="22"/>
        </w:rPr>
        <w:tab/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A16699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0A5BC8">
        <w:rPr>
          <w:rFonts w:asciiTheme="minorHAnsi" w:hAnsiTheme="minorHAnsi" w:cs="Arial"/>
          <w:color w:val="002060"/>
          <w:sz w:val="22"/>
          <w:szCs w:val="22"/>
        </w:rPr>
        <w:t xml:space="preserve">15 dicembre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</w:p>
    <w:p w:rsidR="001132DE" w:rsidRDefault="001132DE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0A5BC8" w:rsidRPr="000A5BC8" w:rsidRDefault="000A5BC8" w:rsidP="000A5BC8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:rsidR="000A5BC8" w:rsidRPr="000A5BC8" w:rsidRDefault="000A5BC8" w:rsidP="000A5BC8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0A5BC8">
        <w:rPr>
          <w:rFonts w:asciiTheme="minorHAnsi" w:hAnsiTheme="minorHAnsi"/>
          <w:b/>
          <w:color w:val="002060"/>
          <w:sz w:val="40"/>
          <w:szCs w:val="40"/>
        </w:rPr>
        <w:t>Giornata della Carità</w:t>
      </w:r>
      <w:r w:rsidR="001E704D">
        <w:rPr>
          <w:rFonts w:asciiTheme="minorHAnsi" w:hAnsiTheme="minorHAnsi"/>
          <w:b/>
          <w:color w:val="002060"/>
          <w:sz w:val="40"/>
          <w:szCs w:val="40"/>
        </w:rPr>
        <w:t xml:space="preserve">, il volto dei </w:t>
      </w:r>
      <w:r w:rsidRPr="000A5BC8">
        <w:rPr>
          <w:rFonts w:asciiTheme="minorHAnsi" w:hAnsiTheme="minorHAnsi"/>
          <w:b/>
          <w:color w:val="002060"/>
          <w:sz w:val="40"/>
          <w:szCs w:val="40"/>
        </w:rPr>
        <w:t>disoccupati</w:t>
      </w:r>
      <w:r w:rsidRPr="000A5BC8">
        <w:rPr>
          <w:rFonts w:asciiTheme="minorHAnsi" w:hAnsiTheme="minorHAnsi"/>
          <w:b/>
          <w:color w:val="002060"/>
          <w:sz w:val="36"/>
          <w:szCs w:val="36"/>
        </w:rPr>
        <w:t xml:space="preserve"> </w:t>
      </w:r>
    </w:p>
    <w:p w:rsidR="000A5BC8" w:rsidRPr="000A5BC8" w:rsidRDefault="000A5BC8" w:rsidP="000A5BC8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0A5BC8">
        <w:rPr>
          <w:rFonts w:asciiTheme="minorHAnsi" w:hAnsiTheme="minorHAnsi"/>
          <w:b/>
          <w:color w:val="002060"/>
          <w:sz w:val="32"/>
          <w:szCs w:val="32"/>
        </w:rPr>
        <w:t>8 per mille, tutti i finanziamenti per iniziative caritative</w:t>
      </w:r>
    </w:p>
    <w:p w:rsidR="000A5BC8" w:rsidRPr="000A5BC8" w:rsidRDefault="000A5BC8" w:rsidP="000A5BC8">
      <w:pPr>
        <w:jc w:val="center"/>
        <w:rPr>
          <w:rFonts w:asciiTheme="minorHAnsi" w:hAnsiTheme="minorHAnsi"/>
          <w:color w:val="002060"/>
          <w:sz w:val="32"/>
          <w:szCs w:val="32"/>
        </w:rPr>
      </w:pPr>
    </w:p>
    <w:p w:rsidR="000A5BC8" w:rsidRPr="000A5BC8" w:rsidRDefault="000A5BC8" w:rsidP="000A5BC8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0A5BC8">
        <w:rPr>
          <w:rFonts w:asciiTheme="minorHAnsi" w:hAnsiTheme="minorHAnsi"/>
          <w:sz w:val="26"/>
          <w:szCs w:val="26"/>
        </w:rPr>
        <w:t xml:space="preserve">Il tema della perdita del lavoro è al centro della Giornata della Carità promossa dalla Chiesa di Trento domenica prossima, 17 dicembre. L’invito rivolto alle comunità, in particolare attraverso l’opera di sensibilizzazione della Caritas diocesana, è quello di porre attenzione al “volto dei disoccupati, per sostenerli - spiega il direttore, Roberto </w:t>
      </w:r>
      <w:proofErr w:type="spellStart"/>
      <w:r w:rsidRPr="000A5BC8">
        <w:rPr>
          <w:rFonts w:asciiTheme="minorHAnsi" w:hAnsiTheme="minorHAnsi"/>
          <w:sz w:val="26"/>
          <w:szCs w:val="26"/>
        </w:rPr>
        <w:t>Calzà</w:t>
      </w:r>
      <w:proofErr w:type="spellEnd"/>
      <w:r w:rsidRPr="000A5BC8">
        <w:rPr>
          <w:rFonts w:asciiTheme="minorHAnsi" w:hAnsiTheme="minorHAnsi"/>
          <w:sz w:val="26"/>
          <w:szCs w:val="26"/>
        </w:rPr>
        <w:t xml:space="preserve"> - non solo nella ricerca di un posto di lavoro ma anche nel ritrovare un po’ di speranza, dal momento che l’assenza di lavoro spesso s’incrocia con difficoltà relazionali o famigliari e talvolta anche psicologiche”.  E’ anche l’obiettivo dello “Sportello lavoro” avviato nell’ultimo anno dalla Diocesi trentina (Caritas, Pastorale sociale e giovanile) in sinergia con Acli e Centro Sviluppo Occupazione (Compagnia delle Opere): su 32 persone avvicinate,  per 22 si è trovata una nuova occupazione. “La domenica della carità è una giornata di riflessione, preghiera e condivisione:   si tratta di passare dalla carità realizzata con atti occasionali alla carità come stile di vita”, spiega ancora </w:t>
      </w:r>
      <w:proofErr w:type="spellStart"/>
      <w:r w:rsidRPr="000A5BC8">
        <w:rPr>
          <w:rFonts w:asciiTheme="minorHAnsi" w:hAnsiTheme="minorHAnsi"/>
          <w:sz w:val="26"/>
          <w:szCs w:val="26"/>
        </w:rPr>
        <w:t>Calzà</w:t>
      </w:r>
      <w:proofErr w:type="spellEnd"/>
      <w:r w:rsidRPr="000A5BC8">
        <w:rPr>
          <w:rFonts w:asciiTheme="minorHAnsi" w:hAnsiTheme="minorHAnsi"/>
          <w:sz w:val="26"/>
          <w:szCs w:val="26"/>
        </w:rPr>
        <w:t>.</w:t>
      </w:r>
    </w:p>
    <w:p w:rsidR="000A5BC8" w:rsidRPr="000A5BC8" w:rsidRDefault="000A5BC8" w:rsidP="000A5BC8">
      <w:pPr>
        <w:jc w:val="both"/>
        <w:rPr>
          <w:rFonts w:asciiTheme="minorHAnsi" w:hAnsiTheme="minorHAnsi"/>
          <w:b/>
          <w:bCs/>
          <w:sz w:val="26"/>
          <w:szCs w:val="26"/>
        </w:rPr>
      </w:pPr>
      <w:r w:rsidRPr="000A5BC8">
        <w:rPr>
          <w:rFonts w:asciiTheme="minorHAnsi" w:hAnsiTheme="minorHAnsi"/>
          <w:sz w:val="26"/>
          <w:szCs w:val="26"/>
        </w:rPr>
        <w:t xml:space="preserve">In occasione della Giornata della Carità sono state rese note (con la pubblicazione su Vita Trentina e sul sito web diocesano) le destinazioni, nel corso del 2017, della quota dell’8 per mille riservata dalla Diocesi a iniziative caritative a sostegno di singole iniziative o di realtà del privato sociale, per un totale di  </w:t>
      </w:r>
      <w:r w:rsidRPr="000A5BC8">
        <w:rPr>
          <w:rFonts w:asciiTheme="minorHAnsi" w:hAnsiTheme="minorHAnsi"/>
          <w:b/>
          <w:bCs/>
          <w:sz w:val="26"/>
          <w:szCs w:val="26"/>
        </w:rPr>
        <w:t xml:space="preserve">979.489 euro. </w:t>
      </w:r>
    </w:p>
    <w:p w:rsidR="000A5BC8" w:rsidRPr="000A5BC8" w:rsidRDefault="000A5BC8" w:rsidP="000A5BC8">
      <w:pPr>
        <w:jc w:val="both"/>
        <w:rPr>
          <w:rFonts w:asciiTheme="minorHAnsi" w:hAnsiTheme="minorHAnsi"/>
          <w:sz w:val="26"/>
          <w:szCs w:val="26"/>
        </w:rPr>
      </w:pPr>
      <w:r w:rsidRPr="000A5BC8">
        <w:rPr>
          <w:rFonts w:asciiTheme="minorHAnsi" w:hAnsiTheme="minorHAnsi"/>
          <w:sz w:val="26"/>
          <w:szCs w:val="26"/>
        </w:rPr>
        <w:t xml:space="preserve">Alla </w:t>
      </w:r>
      <w:r w:rsidRPr="000A5BC8">
        <w:rPr>
          <w:rFonts w:asciiTheme="minorHAnsi" w:hAnsiTheme="minorHAnsi"/>
          <w:b/>
          <w:bCs/>
          <w:sz w:val="26"/>
          <w:szCs w:val="26"/>
        </w:rPr>
        <w:t>Caritas Diocesana</w:t>
      </w:r>
      <w:r w:rsidRPr="000A5BC8">
        <w:rPr>
          <w:rFonts w:asciiTheme="minorHAnsi" w:hAnsiTheme="minorHAnsi"/>
          <w:sz w:val="26"/>
          <w:szCs w:val="26"/>
        </w:rPr>
        <w:t xml:space="preserve"> va la quota più consistente (</w:t>
      </w:r>
      <w:r w:rsidRPr="000A5BC8">
        <w:rPr>
          <w:rFonts w:asciiTheme="minorHAnsi" w:hAnsiTheme="minorHAnsi"/>
          <w:b/>
          <w:bCs/>
          <w:sz w:val="26"/>
          <w:szCs w:val="26"/>
        </w:rPr>
        <w:t>382.699 euro</w:t>
      </w:r>
      <w:r w:rsidRPr="000A5BC8">
        <w:rPr>
          <w:rFonts w:asciiTheme="minorHAnsi" w:hAnsiTheme="minorHAnsi"/>
          <w:sz w:val="26"/>
          <w:szCs w:val="26"/>
        </w:rPr>
        <w:t xml:space="preserve">), all'interno della quale sono compresi anche fondi per l'associazione trentina </w:t>
      </w:r>
      <w:r w:rsidRPr="000A5BC8">
        <w:rPr>
          <w:rFonts w:asciiTheme="minorHAnsi" w:hAnsiTheme="minorHAnsi"/>
          <w:b/>
          <w:bCs/>
          <w:sz w:val="26"/>
          <w:szCs w:val="26"/>
        </w:rPr>
        <w:t>“Nuovi Orizzonti ONLUS”</w:t>
      </w:r>
      <w:r w:rsidRPr="000A5BC8">
        <w:rPr>
          <w:rFonts w:asciiTheme="minorHAnsi" w:hAnsiTheme="minorHAnsi"/>
          <w:sz w:val="26"/>
          <w:szCs w:val="26"/>
        </w:rPr>
        <w:t xml:space="preserve"> e per il Comitato Provinciale di Trento del CIF (</w:t>
      </w:r>
      <w:r w:rsidRPr="000A5BC8">
        <w:rPr>
          <w:rFonts w:asciiTheme="minorHAnsi" w:hAnsiTheme="minorHAnsi"/>
          <w:b/>
          <w:bCs/>
          <w:sz w:val="26"/>
          <w:szCs w:val="26"/>
        </w:rPr>
        <w:t>Centro Italiano Femminile</w:t>
      </w:r>
      <w:r w:rsidRPr="000A5BC8">
        <w:rPr>
          <w:rFonts w:asciiTheme="minorHAnsi" w:hAnsiTheme="minorHAnsi"/>
          <w:sz w:val="26"/>
          <w:szCs w:val="26"/>
        </w:rPr>
        <w:t xml:space="preserve">). </w:t>
      </w:r>
      <w:r w:rsidRPr="000A5BC8">
        <w:rPr>
          <w:rFonts w:asciiTheme="minorHAnsi" w:hAnsiTheme="minorHAnsi"/>
          <w:b/>
          <w:bCs/>
          <w:sz w:val="26"/>
          <w:szCs w:val="26"/>
        </w:rPr>
        <w:t>Fondazione Comunità Solidale</w:t>
      </w:r>
      <w:r w:rsidRPr="000A5BC8">
        <w:rPr>
          <w:rFonts w:asciiTheme="minorHAnsi" w:hAnsiTheme="minorHAnsi"/>
          <w:sz w:val="26"/>
          <w:szCs w:val="26"/>
        </w:rPr>
        <w:t xml:space="preserve"> (</w:t>
      </w:r>
      <w:r w:rsidRPr="000A5BC8">
        <w:rPr>
          <w:rFonts w:asciiTheme="minorHAnsi" w:hAnsiTheme="minorHAnsi"/>
          <w:b/>
          <w:bCs/>
          <w:sz w:val="26"/>
          <w:szCs w:val="26"/>
        </w:rPr>
        <w:t>262.290 euro</w:t>
      </w:r>
      <w:r w:rsidRPr="000A5BC8">
        <w:rPr>
          <w:rFonts w:asciiTheme="minorHAnsi" w:hAnsiTheme="minorHAnsi"/>
          <w:sz w:val="26"/>
          <w:szCs w:val="26"/>
        </w:rPr>
        <w:t xml:space="preserve">),  </w:t>
      </w:r>
      <w:r w:rsidRPr="000A5BC8">
        <w:rPr>
          <w:rFonts w:asciiTheme="minorHAnsi" w:hAnsiTheme="minorHAnsi"/>
          <w:b/>
          <w:bCs/>
          <w:sz w:val="26"/>
          <w:szCs w:val="26"/>
        </w:rPr>
        <w:t>“Casa Francesco d'Assisi”</w:t>
      </w:r>
      <w:r w:rsidRPr="000A5BC8">
        <w:rPr>
          <w:rFonts w:asciiTheme="minorHAnsi" w:hAnsiTheme="minorHAnsi"/>
          <w:sz w:val="26"/>
          <w:szCs w:val="26"/>
        </w:rPr>
        <w:t xml:space="preserve"> dei Cappuccini </w:t>
      </w:r>
      <w:r w:rsidRPr="000A5BC8">
        <w:rPr>
          <w:rFonts w:asciiTheme="minorHAnsi" w:hAnsiTheme="minorHAnsi"/>
          <w:b/>
          <w:bCs/>
          <w:sz w:val="26"/>
          <w:szCs w:val="26"/>
        </w:rPr>
        <w:t xml:space="preserve">7.200 euro </w:t>
      </w:r>
      <w:r w:rsidRPr="000A5BC8">
        <w:rPr>
          <w:rFonts w:asciiTheme="minorHAnsi" w:hAnsiTheme="minorHAnsi"/>
          <w:sz w:val="26"/>
          <w:szCs w:val="26"/>
        </w:rPr>
        <w:t xml:space="preserve">per l'accoglienza di universitari stranieri, </w:t>
      </w:r>
      <w:r w:rsidRPr="000A5BC8">
        <w:rPr>
          <w:rFonts w:asciiTheme="minorHAnsi" w:hAnsiTheme="minorHAnsi"/>
          <w:b/>
          <w:bCs/>
          <w:sz w:val="26"/>
          <w:szCs w:val="26"/>
        </w:rPr>
        <w:t>Casa della Giovane (ACISJF)</w:t>
      </w:r>
      <w:r w:rsidRPr="000A5BC8">
        <w:rPr>
          <w:rFonts w:asciiTheme="minorHAnsi" w:hAnsiTheme="minorHAnsi"/>
          <w:sz w:val="26"/>
          <w:szCs w:val="26"/>
        </w:rPr>
        <w:t xml:space="preserve"> </w:t>
      </w:r>
      <w:r w:rsidRPr="000A5BC8">
        <w:rPr>
          <w:rFonts w:asciiTheme="minorHAnsi" w:hAnsiTheme="minorHAnsi"/>
          <w:b/>
          <w:bCs/>
          <w:sz w:val="26"/>
          <w:szCs w:val="26"/>
        </w:rPr>
        <w:t xml:space="preserve">45.000 euro </w:t>
      </w:r>
      <w:r w:rsidRPr="000A5BC8">
        <w:rPr>
          <w:rFonts w:asciiTheme="minorHAnsi" w:hAnsiTheme="minorHAnsi"/>
          <w:sz w:val="26"/>
          <w:szCs w:val="26"/>
        </w:rPr>
        <w:t xml:space="preserve">per pasti e aiuti a donne in difficoltà, </w:t>
      </w:r>
      <w:r w:rsidRPr="000A5BC8">
        <w:rPr>
          <w:rFonts w:asciiTheme="minorHAnsi" w:hAnsiTheme="minorHAnsi"/>
          <w:b/>
          <w:bCs/>
          <w:sz w:val="26"/>
          <w:szCs w:val="26"/>
        </w:rPr>
        <w:t>Consultorio Familiare UCIPEM 20.000 euro</w:t>
      </w:r>
      <w:r w:rsidRPr="000A5BC8">
        <w:rPr>
          <w:rFonts w:asciiTheme="minorHAnsi" w:hAnsiTheme="minorHAnsi"/>
          <w:sz w:val="26"/>
          <w:szCs w:val="26"/>
        </w:rPr>
        <w:t xml:space="preserve"> per assistenza e consulenza a persone in difficoltà, Associazione AMA </w:t>
      </w:r>
      <w:r w:rsidRPr="000A5BC8">
        <w:rPr>
          <w:rFonts w:asciiTheme="minorHAnsi" w:hAnsiTheme="minorHAnsi"/>
          <w:b/>
          <w:bCs/>
          <w:sz w:val="26"/>
          <w:szCs w:val="26"/>
        </w:rPr>
        <w:t>Accoglienza Mano Amica</w:t>
      </w:r>
      <w:r w:rsidRPr="000A5BC8">
        <w:rPr>
          <w:rFonts w:asciiTheme="minorHAnsi" w:hAnsiTheme="minorHAnsi"/>
          <w:sz w:val="26"/>
          <w:szCs w:val="26"/>
        </w:rPr>
        <w:t xml:space="preserve"> di Borgo Valsugana </w:t>
      </w:r>
      <w:r w:rsidRPr="000A5BC8">
        <w:rPr>
          <w:rFonts w:asciiTheme="minorHAnsi" w:hAnsiTheme="minorHAnsi"/>
          <w:b/>
          <w:bCs/>
          <w:sz w:val="26"/>
          <w:szCs w:val="26"/>
        </w:rPr>
        <w:t xml:space="preserve">5.000 euro, </w:t>
      </w:r>
      <w:r w:rsidRPr="000A5BC8">
        <w:rPr>
          <w:rFonts w:asciiTheme="minorHAnsi" w:hAnsiTheme="minorHAnsi"/>
          <w:sz w:val="26"/>
          <w:szCs w:val="26"/>
        </w:rPr>
        <w:t>Associazione</w:t>
      </w:r>
      <w:r w:rsidRPr="000A5BC8">
        <w:rPr>
          <w:rFonts w:asciiTheme="minorHAnsi" w:hAnsiTheme="minorHAnsi"/>
          <w:b/>
          <w:bCs/>
          <w:sz w:val="26"/>
          <w:szCs w:val="26"/>
        </w:rPr>
        <w:t xml:space="preserve"> Italia-Georgia, 10.300 euro </w:t>
      </w:r>
      <w:r w:rsidRPr="000A5BC8">
        <w:rPr>
          <w:rFonts w:asciiTheme="minorHAnsi" w:hAnsiTheme="minorHAnsi"/>
          <w:sz w:val="26"/>
          <w:szCs w:val="26"/>
        </w:rPr>
        <w:t xml:space="preserve">invio di materiale sanitario per persone ammalate; </w:t>
      </w:r>
      <w:r w:rsidRPr="000A5BC8">
        <w:rPr>
          <w:rFonts w:asciiTheme="minorHAnsi" w:hAnsiTheme="minorHAnsi"/>
          <w:b/>
          <w:bCs/>
          <w:sz w:val="26"/>
          <w:szCs w:val="26"/>
        </w:rPr>
        <w:t xml:space="preserve">Casa Accoglienza alla Vita “Padre Angelo”, 15.000 euro </w:t>
      </w:r>
      <w:r w:rsidRPr="000A5BC8">
        <w:rPr>
          <w:rFonts w:asciiTheme="minorHAnsi" w:hAnsiTheme="minorHAnsi"/>
          <w:sz w:val="26"/>
          <w:szCs w:val="26"/>
        </w:rPr>
        <w:t xml:space="preserve">per allestimento spazio relazionale per bambini e ospiti; </w:t>
      </w:r>
      <w:r w:rsidRPr="000A5BC8">
        <w:rPr>
          <w:rFonts w:asciiTheme="minorHAnsi" w:hAnsiTheme="minorHAnsi"/>
          <w:b/>
          <w:bCs/>
          <w:sz w:val="26"/>
          <w:szCs w:val="26"/>
        </w:rPr>
        <w:t>Cappellania delle Carceri di Trento, 20.000 euro</w:t>
      </w:r>
      <w:r w:rsidRPr="000A5BC8">
        <w:rPr>
          <w:rFonts w:asciiTheme="minorHAnsi" w:hAnsiTheme="minorHAnsi"/>
          <w:sz w:val="26"/>
          <w:szCs w:val="26"/>
        </w:rPr>
        <w:t xml:space="preserve">, per piccolo aiuto ai detenuti per spese personali; Associazione </w:t>
      </w:r>
      <w:r w:rsidRPr="000A5BC8">
        <w:rPr>
          <w:rFonts w:asciiTheme="minorHAnsi" w:hAnsiTheme="minorHAnsi"/>
          <w:b/>
          <w:bCs/>
          <w:sz w:val="26"/>
          <w:szCs w:val="26"/>
        </w:rPr>
        <w:t>Famiglie Tossicodipendenti, 15.000 euro per servizi pronta accoglienza e per “Punto donna”; Banco Alimentare del Trentino Alto Adige 13.000 euro</w:t>
      </w:r>
      <w:r w:rsidRPr="000A5BC8">
        <w:rPr>
          <w:rFonts w:asciiTheme="minorHAnsi" w:hAnsiTheme="minorHAnsi"/>
          <w:sz w:val="26"/>
          <w:szCs w:val="26"/>
        </w:rPr>
        <w:t xml:space="preserve"> per attività di ricevimento e stoccaggio prodotti freschi</w:t>
      </w:r>
      <w:r w:rsidRPr="000A5BC8">
        <w:rPr>
          <w:rFonts w:asciiTheme="minorHAnsi" w:hAnsiTheme="minorHAnsi"/>
          <w:b/>
          <w:bCs/>
          <w:sz w:val="26"/>
          <w:szCs w:val="26"/>
        </w:rPr>
        <w:t xml:space="preserve">; Forum delle Associazioni Familiari 15.000 euro </w:t>
      </w:r>
      <w:r w:rsidRPr="000A5BC8">
        <w:rPr>
          <w:rFonts w:asciiTheme="minorHAnsi" w:hAnsiTheme="minorHAnsi"/>
          <w:sz w:val="26"/>
          <w:szCs w:val="26"/>
        </w:rPr>
        <w:t xml:space="preserve">per gruppi di lavoro per situazioni di povertà educativo o </w:t>
      </w:r>
      <w:r w:rsidRPr="000A5BC8">
        <w:rPr>
          <w:rFonts w:asciiTheme="minorHAnsi" w:hAnsiTheme="minorHAnsi"/>
          <w:sz w:val="26"/>
          <w:szCs w:val="26"/>
        </w:rPr>
        <w:lastRenderedPageBreak/>
        <w:t xml:space="preserve">economica delle famiglie; </w:t>
      </w:r>
      <w:r w:rsidRPr="000A5BC8">
        <w:rPr>
          <w:rFonts w:asciiTheme="minorHAnsi" w:hAnsiTheme="minorHAnsi"/>
          <w:b/>
          <w:bCs/>
          <w:sz w:val="26"/>
          <w:szCs w:val="26"/>
        </w:rPr>
        <w:t>Associazione Comunità Papa Giovanni XXIII</w:t>
      </w:r>
      <w:r w:rsidRPr="000A5BC8">
        <w:rPr>
          <w:rFonts w:asciiTheme="minorHAnsi" w:hAnsiTheme="minorHAnsi"/>
          <w:sz w:val="26"/>
          <w:szCs w:val="26"/>
        </w:rPr>
        <w:t xml:space="preserve"> di Rimini, </w:t>
      </w:r>
      <w:r w:rsidRPr="000A5BC8">
        <w:rPr>
          <w:rFonts w:asciiTheme="minorHAnsi" w:hAnsiTheme="minorHAnsi"/>
          <w:b/>
          <w:bCs/>
          <w:sz w:val="26"/>
          <w:szCs w:val="26"/>
        </w:rPr>
        <w:t>16.000 euro</w:t>
      </w:r>
      <w:r w:rsidRPr="000A5BC8">
        <w:rPr>
          <w:rFonts w:asciiTheme="minorHAnsi" w:hAnsiTheme="minorHAnsi"/>
          <w:sz w:val="26"/>
          <w:szCs w:val="26"/>
        </w:rPr>
        <w:t xml:space="preserve"> per il contrasto del fenomeno delle “vendette di sangue”</w:t>
      </w:r>
      <w:r w:rsidR="00816164">
        <w:rPr>
          <w:rFonts w:asciiTheme="minorHAnsi" w:hAnsiTheme="minorHAnsi"/>
          <w:sz w:val="26"/>
          <w:szCs w:val="26"/>
        </w:rPr>
        <w:t xml:space="preserve"> (in Albania)</w:t>
      </w:r>
      <w:r w:rsidRPr="000A5BC8">
        <w:rPr>
          <w:rFonts w:asciiTheme="minorHAnsi" w:hAnsiTheme="minorHAnsi"/>
          <w:sz w:val="26"/>
          <w:szCs w:val="26"/>
        </w:rPr>
        <w:t xml:space="preserve">, </w:t>
      </w:r>
      <w:bookmarkStart w:id="0" w:name="_GoBack"/>
      <w:bookmarkEnd w:id="0"/>
      <w:r w:rsidRPr="000A5BC8">
        <w:rPr>
          <w:rFonts w:asciiTheme="minorHAnsi" w:hAnsiTheme="minorHAnsi"/>
          <w:b/>
          <w:bCs/>
          <w:sz w:val="26"/>
          <w:szCs w:val="26"/>
        </w:rPr>
        <w:t>Centro Diocesano di Pastorale Giovanile 6.000 euro</w:t>
      </w:r>
      <w:r w:rsidRPr="000A5BC8">
        <w:rPr>
          <w:rFonts w:asciiTheme="minorHAnsi" w:hAnsiTheme="minorHAnsi"/>
          <w:sz w:val="26"/>
          <w:szCs w:val="26"/>
        </w:rPr>
        <w:t xml:space="preserve">, settimana di servizio ai disabili e accompagnamento ammalati a Lourdes; </w:t>
      </w:r>
      <w:r w:rsidRPr="000A5BC8">
        <w:rPr>
          <w:rFonts w:asciiTheme="minorHAnsi" w:hAnsiTheme="minorHAnsi"/>
          <w:b/>
          <w:bCs/>
          <w:sz w:val="26"/>
          <w:szCs w:val="26"/>
        </w:rPr>
        <w:t>Opera Diocesana Pastorale Ammalati e Pellegrinaggi, 12.000 euro</w:t>
      </w:r>
      <w:r w:rsidRPr="000A5BC8">
        <w:rPr>
          <w:rFonts w:asciiTheme="minorHAnsi" w:hAnsiTheme="minorHAnsi"/>
          <w:sz w:val="26"/>
          <w:szCs w:val="26"/>
        </w:rPr>
        <w:t xml:space="preserve">, per favorire partecipazione dei giovani nel servizio ai malati e convegni di spiritualità e sensibilizzazione delle comunità sui temi della salute. </w:t>
      </w:r>
    </w:p>
    <w:p w:rsidR="000A5BC8" w:rsidRPr="000A5BC8" w:rsidRDefault="000A5BC8" w:rsidP="000A5BC8">
      <w:pPr>
        <w:jc w:val="both"/>
        <w:rPr>
          <w:rFonts w:asciiTheme="minorHAnsi" w:hAnsiTheme="minorHAnsi"/>
          <w:sz w:val="26"/>
          <w:szCs w:val="26"/>
        </w:rPr>
      </w:pPr>
      <w:r w:rsidRPr="000A5BC8">
        <w:rPr>
          <w:rFonts w:asciiTheme="minorHAnsi" w:hAnsiTheme="minorHAnsi"/>
          <w:sz w:val="26"/>
          <w:szCs w:val="26"/>
        </w:rPr>
        <w:t xml:space="preserve">Don </w:t>
      </w:r>
      <w:r w:rsidRPr="000A5BC8">
        <w:rPr>
          <w:rFonts w:asciiTheme="minorHAnsi" w:hAnsiTheme="minorHAnsi"/>
          <w:b/>
          <w:sz w:val="26"/>
          <w:szCs w:val="26"/>
        </w:rPr>
        <w:t>Duccio Zeni</w:t>
      </w:r>
      <w:r w:rsidRPr="000A5BC8">
        <w:rPr>
          <w:rFonts w:asciiTheme="minorHAnsi" w:hAnsiTheme="minorHAnsi"/>
          <w:sz w:val="26"/>
          <w:szCs w:val="26"/>
        </w:rPr>
        <w:t xml:space="preserve">, parroco di Mattarello e delegato diocesano per la sensibilizzazione, sottolinea come i fondi  siano “il frutto della fiducia riposta dai contribuenti e dai fedeli italiani che in questo modo riconoscono anche il ruolo sociale svolto dalla Chiesa anche attraverso iniziative concrete e luoghi in cui le persone possano formarsi, trovare ascolto e crescere in umanità”. </w:t>
      </w:r>
    </w:p>
    <w:p w:rsidR="000A5BC8" w:rsidRPr="000A5BC8" w:rsidRDefault="000A5BC8" w:rsidP="000A5BC8">
      <w:pPr>
        <w:jc w:val="both"/>
        <w:rPr>
          <w:rFonts w:asciiTheme="minorHAnsi" w:hAnsiTheme="minorHAnsi"/>
          <w:sz w:val="26"/>
          <w:szCs w:val="26"/>
        </w:rPr>
      </w:pPr>
      <w:r w:rsidRPr="000A5BC8">
        <w:rPr>
          <w:rFonts w:asciiTheme="minorHAnsi" w:hAnsiTheme="minorHAnsi"/>
          <w:sz w:val="26"/>
          <w:szCs w:val="26"/>
        </w:rPr>
        <w:t xml:space="preserve">“Nella valutazione degli interventi - ricorda il vicario generale don </w:t>
      </w:r>
      <w:r w:rsidRPr="000A5BC8">
        <w:rPr>
          <w:rFonts w:asciiTheme="minorHAnsi" w:hAnsiTheme="minorHAnsi"/>
          <w:b/>
          <w:sz w:val="26"/>
          <w:szCs w:val="26"/>
        </w:rPr>
        <w:t xml:space="preserve">Marco </w:t>
      </w:r>
      <w:proofErr w:type="spellStart"/>
      <w:r w:rsidRPr="000A5BC8">
        <w:rPr>
          <w:rFonts w:asciiTheme="minorHAnsi" w:hAnsiTheme="minorHAnsi"/>
          <w:b/>
          <w:sz w:val="26"/>
          <w:szCs w:val="26"/>
        </w:rPr>
        <w:t>Saiani</w:t>
      </w:r>
      <w:proofErr w:type="spellEnd"/>
      <w:r w:rsidRPr="000A5BC8">
        <w:rPr>
          <w:rFonts w:asciiTheme="minorHAnsi" w:hAnsiTheme="minorHAnsi"/>
          <w:sz w:val="26"/>
          <w:szCs w:val="26"/>
        </w:rPr>
        <w:t xml:space="preserve"> - sono stati coinvolti oltre alla commissione anche vari organismi ecclesiali come il Collegio dei Consultori, il Consiglio diocesano Affari Economici, Caritas e IDSC, puntando a “privilegiare tutte le iniziative che esprimono direttamente un impegno in senso caritativo”.  </w:t>
      </w:r>
    </w:p>
    <w:p w:rsidR="006E038C" w:rsidRPr="000A5BC8" w:rsidRDefault="006E038C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6"/>
          <w:szCs w:val="26"/>
        </w:rPr>
      </w:pPr>
    </w:p>
    <w:sectPr w:rsidR="006E038C" w:rsidRPr="000A5BC8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AC"/>
    <w:rsid w:val="000239C9"/>
    <w:rsid w:val="00044897"/>
    <w:rsid w:val="00074A54"/>
    <w:rsid w:val="000A5BC8"/>
    <w:rsid w:val="000B6BB6"/>
    <w:rsid w:val="000C323E"/>
    <w:rsid w:val="001132DE"/>
    <w:rsid w:val="00152744"/>
    <w:rsid w:val="001B3BBF"/>
    <w:rsid w:val="001C6E95"/>
    <w:rsid w:val="001D63D2"/>
    <w:rsid w:val="001E704D"/>
    <w:rsid w:val="00215D62"/>
    <w:rsid w:val="00234B16"/>
    <w:rsid w:val="00260042"/>
    <w:rsid w:val="00263728"/>
    <w:rsid w:val="002B28E0"/>
    <w:rsid w:val="002E3FCF"/>
    <w:rsid w:val="002F0051"/>
    <w:rsid w:val="0033156E"/>
    <w:rsid w:val="00430624"/>
    <w:rsid w:val="004D0BF6"/>
    <w:rsid w:val="004D254F"/>
    <w:rsid w:val="004E0F86"/>
    <w:rsid w:val="004E27F4"/>
    <w:rsid w:val="005039E0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E038C"/>
    <w:rsid w:val="006E2CA5"/>
    <w:rsid w:val="006E3D7A"/>
    <w:rsid w:val="007172B4"/>
    <w:rsid w:val="0075721E"/>
    <w:rsid w:val="007868CC"/>
    <w:rsid w:val="00786ECF"/>
    <w:rsid w:val="007A335E"/>
    <w:rsid w:val="007C1E16"/>
    <w:rsid w:val="007E5E51"/>
    <w:rsid w:val="007F7C35"/>
    <w:rsid w:val="00816164"/>
    <w:rsid w:val="00826CF6"/>
    <w:rsid w:val="00867242"/>
    <w:rsid w:val="008720A0"/>
    <w:rsid w:val="008B0CE0"/>
    <w:rsid w:val="008B7C55"/>
    <w:rsid w:val="008E45E9"/>
    <w:rsid w:val="00944D3C"/>
    <w:rsid w:val="009528E6"/>
    <w:rsid w:val="009A4D3C"/>
    <w:rsid w:val="009A79BF"/>
    <w:rsid w:val="009D67DD"/>
    <w:rsid w:val="009E5342"/>
    <w:rsid w:val="00A047AC"/>
    <w:rsid w:val="00A16699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E708CE"/>
    <w:rsid w:val="00ED4202"/>
    <w:rsid w:val="00F462C9"/>
    <w:rsid w:val="00F47488"/>
    <w:rsid w:val="00F6623F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D4512-A602-4E11-AE5D-CCDEB75B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pier.giorgio</cp:lastModifiedBy>
  <cp:revision>4</cp:revision>
  <cp:lastPrinted>2017-12-15T09:52:00Z</cp:lastPrinted>
  <dcterms:created xsi:type="dcterms:W3CDTF">2017-12-15T09:53:00Z</dcterms:created>
  <dcterms:modified xsi:type="dcterms:W3CDTF">2017-12-15T10:24:00Z</dcterms:modified>
</cp:coreProperties>
</file>