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  <w:t>Tel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905A85">
        <w:rPr>
          <w:rFonts w:asciiTheme="minorHAnsi" w:hAnsiTheme="minorHAnsi" w:cs="Arial"/>
          <w:color w:val="002060"/>
          <w:sz w:val="22"/>
          <w:szCs w:val="22"/>
        </w:rPr>
        <w:t>27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905A85">
        <w:rPr>
          <w:rFonts w:asciiTheme="minorHAnsi" w:hAnsiTheme="minorHAnsi" w:cs="Arial"/>
          <w:color w:val="002060"/>
          <w:sz w:val="22"/>
          <w:szCs w:val="22"/>
        </w:rPr>
        <w:t>8</w:t>
      </w:r>
      <w:r w:rsidR="00715B9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905A85">
        <w:rPr>
          <w:rFonts w:asciiTheme="minorHAnsi" w:hAnsiTheme="minorHAnsi" w:cs="Arial"/>
          <w:color w:val="002060"/>
          <w:sz w:val="22"/>
          <w:szCs w:val="22"/>
        </w:rPr>
        <w:tab/>
      </w:r>
      <w:r w:rsidR="00905A85">
        <w:rPr>
          <w:rFonts w:asciiTheme="minorHAnsi" w:hAnsiTheme="minorHAnsi" w:cs="Arial"/>
          <w:color w:val="002060"/>
          <w:sz w:val="22"/>
          <w:szCs w:val="22"/>
        </w:rPr>
        <w:tab/>
      </w:r>
      <w:proofErr w:type="gramStart"/>
      <w:r>
        <w:rPr>
          <w:rFonts w:asciiTheme="minorHAnsi" w:hAnsiTheme="minorHAnsi" w:cs="Arial"/>
          <w:color w:val="002060"/>
          <w:sz w:val="22"/>
          <w:szCs w:val="22"/>
        </w:rPr>
        <w:t xml:space="preserve">Trento,  </w:t>
      </w:r>
      <w:r w:rsidR="00C2166F">
        <w:rPr>
          <w:rFonts w:asciiTheme="minorHAnsi" w:hAnsiTheme="minorHAnsi" w:cs="Arial"/>
          <w:color w:val="002060"/>
          <w:sz w:val="22"/>
          <w:szCs w:val="22"/>
        </w:rPr>
        <w:t>1</w:t>
      </w:r>
      <w:r w:rsidR="00905A85">
        <w:rPr>
          <w:rFonts w:asciiTheme="minorHAnsi" w:hAnsiTheme="minorHAnsi" w:cs="Arial"/>
          <w:color w:val="002060"/>
          <w:sz w:val="22"/>
          <w:szCs w:val="22"/>
        </w:rPr>
        <w:t>8</w:t>
      </w:r>
      <w:proofErr w:type="gramEnd"/>
      <w:r w:rsidR="00C2166F">
        <w:rPr>
          <w:rFonts w:asciiTheme="minorHAnsi" w:hAnsiTheme="minorHAnsi" w:cs="Arial"/>
          <w:color w:val="002060"/>
          <w:sz w:val="22"/>
          <w:szCs w:val="22"/>
        </w:rPr>
        <w:t xml:space="preserve"> maggio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905A85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</w:p>
    <w:p w:rsidR="00094B9F" w:rsidRDefault="00094B9F" w:rsidP="00094B9F">
      <w:pPr>
        <w:jc w:val="both"/>
        <w:rPr>
          <w:rFonts w:asciiTheme="minorHAnsi" w:hAnsiTheme="minorHAnsi"/>
          <w:b/>
        </w:rPr>
      </w:pPr>
    </w:p>
    <w:p w:rsidR="00442454" w:rsidRPr="00905A85" w:rsidRDefault="00442454" w:rsidP="00C2166F">
      <w:pPr>
        <w:jc w:val="center"/>
        <w:rPr>
          <w:rFonts w:asciiTheme="minorHAnsi" w:hAnsiTheme="minorHAnsi"/>
          <w:color w:val="002060"/>
          <w:sz w:val="36"/>
          <w:szCs w:val="36"/>
        </w:rPr>
      </w:pPr>
      <w:bookmarkStart w:id="0" w:name="_GoBack"/>
      <w:bookmarkEnd w:id="0"/>
    </w:p>
    <w:p w:rsidR="00442454" w:rsidRPr="00C00927" w:rsidRDefault="00664050" w:rsidP="00664050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C00927">
        <w:rPr>
          <w:rFonts w:asciiTheme="minorHAnsi" w:hAnsiTheme="minorHAnsi"/>
          <w:b/>
          <w:color w:val="002060"/>
          <w:sz w:val="36"/>
          <w:szCs w:val="36"/>
        </w:rPr>
        <w:t>Ritorna a Trento la Festa dei Popoli</w:t>
      </w:r>
      <w:r w:rsidR="00C00927">
        <w:rPr>
          <w:rFonts w:asciiTheme="minorHAnsi" w:hAnsiTheme="minorHAnsi"/>
          <w:b/>
          <w:color w:val="002060"/>
          <w:sz w:val="36"/>
          <w:szCs w:val="36"/>
        </w:rPr>
        <w:t>, diciannovesima edizione</w:t>
      </w:r>
    </w:p>
    <w:p w:rsidR="00905A85" w:rsidRDefault="00905A85" w:rsidP="00664050">
      <w:pPr>
        <w:jc w:val="center"/>
        <w:rPr>
          <w:rFonts w:asciiTheme="minorHAnsi" w:hAnsiTheme="minorHAnsi"/>
          <w:color w:val="002060"/>
          <w:sz w:val="8"/>
          <w:szCs w:val="8"/>
        </w:rPr>
      </w:pPr>
    </w:p>
    <w:p w:rsidR="00664050" w:rsidRPr="00C00927" w:rsidRDefault="00C00927" w:rsidP="00C00927">
      <w:pPr>
        <w:spacing w:line="360" w:lineRule="auto"/>
        <w:jc w:val="both"/>
        <w:rPr>
          <w:rFonts w:asciiTheme="minorHAnsi" w:hAnsiTheme="minorHAnsi"/>
          <w:b/>
          <w:color w:val="002060"/>
          <w:sz w:val="26"/>
          <w:szCs w:val="26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 xml:space="preserve">Domani (sabato) </w:t>
      </w:r>
      <w:r w:rsidR="00664050" w:rsidRPr="00C00927">
        <w:rPr>
          <w:rFonts w:asciiTheme="minorHAnsi" w:hAnsiTheme="minorHAnsi"/>
          <w:b/>
          <w:color w:val="002060"/>
          <w:sz w:val="32"/>
          <w:szCs w:val="32"/>
        </w:rPr>
        <w:t xml:space="preserve">torneo di </w:t>
      </w:r>
      <w:r>
        <w:rPr>
          <w:rFonts w:asciiTheme="minorHAnsi" w:hAnsiTheme="minorHAnsi"/>
          <w:b/>
          <w:color w:val="002060"/>
          <w:sz w:val="32"/>
          <w:szCs w:val="32"/>
        </w:rPr>
        <w:t>calcio interetnico</w:t>
      </w:r>
      <w:r w:rsidR="00664050" w:rsidRPr="00C00927">
        <w:rPr>
          <w:rFonts w:asciiTheme="minorHAnsi" w:hAnsiTheme="minorHAnsi"/>
          <w:b/>
          <w:color w:val="002060"/>
          <w:sz w:val="32"/>
          <w:szCs w:val="32"/>
        </w:rPr>
        <w:t>, domenica la sfilata in centro</w:t>
      </w:r>
      <w:r w:rsidR="00664050" w:rsidRPr="00C00927">
        <w:rPr>
          <w:rFonts w:asciiTheme="minorHAnsi" w:hAnsiTheme="minorHAnsi"/>
          <w:b/>
          <w:color w:val="002060"/>
          <w:sz w:val="26"/>
          <w:szCs w:val="26"/>
        </w:rPr>
        <w:t xml:space="preserve"> </w:t>
      </w:r>
    </w:p>
    <w:p w:rsidR="00C00927" w:rsidRPr="00C00927" w:rsidRDefault="00C00927" w:rsidP="00C00927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C00927" w:rsidRPr="00C00927" w:rsidRDefault="00C00927" w:rsidP="00C00927">
      <w:pPr>
        <w:spacing w:line="360" w:lineRule="auto"/>
        <w:jc w:val="both"/>
        <w:rPr>
          <w:rFonts w:asciiTheme="minorHAnsi" w:hAnsiTheme="minorHAnsi" w:cs="Arial"/>
          <w:sz w:val="26"/>
          <w:szCs w:val="26"/>
        </w:rPr>
      </w:pPr>
      <w:r w:rsidRPr="00C00927">
        <w:rPr>
          <w:rFonts w:asciiTheme="minorHAnsi" w:hAnsiTheme="minorHAnsi"/>
          <w:sz w:val="26"/>
          <w:szCs w:val="26"/>
        </w:rPr>
        <w:t xml:space="preserve">Saranno una trentina le nazionalità rappresentate in questo fine settimana a Trento alla </w:t>
      </w:r>
      <w:r w:rsidRPr="00C00927">
        <w:rPr>
          <w:rFonts w:asciiTheme="minorHAnsi" w:hAnsiTheme="minorHAnsi"/>
          <w:b/>
          <w:sz w:val="26"/>
          <w:szCs w:val="26"/>
        </w:rPr>
        <w:t>Festa dei Popoli</w:t>
      </w:r>
      <w:r>
        <w:rPr>
          <w:rFonts w:asciiTheme="minorHAnsi" w:hAnsiTheme="minorHAnsi"/>
          <w:b/>
          <w:sz w:val="26"/>
          <w:szCs w:val="26"/>
        </w:rPr>
        <w:t>,</w:t>
      </w:r>
      <w:r w:rsidRPr="00C00927">
        <w:rPr>
          <w:rFonts w:asciiTheme="minorHAnsi" w:hAnsiTheme="minorHAnsi"/>
          <w:sz w:val="26"/>
          <w:szCs w:val="26"/>
        </w:rPr>
        <w:t xml:space="preserve"> organizzata dalla Diocesi e giunta alla diciannovesima edizione.  Il programma prevede domani, </w:t>
      </w:r>
      <w:r w:rsidRPr="00C00927">
        <w:rPr>
          <w:rFonts w:asciiTheme="minorHAnsi" w:hAnsiTheme="minorHAnsi" w:cs="Arial"/>
          <w:bCs/>
          <w:sz w:val="26"/>
          <w:szCs w:val="26"/>
        </w:rPr>
        <w:t>sabato 19</w:t>
      </w:r>
      <w:r w:rsidRPr="00C00927">
        <w:rPr>
          <w:rFonts w:asciiTheme="minorHAnsi" w:hAnsiTheme="minorHAnsi" w:cs="Arial"/>
          <w:bCs/>
          <w:sz w:val="26"/>
          <w:szCs w:val="26"/>
        </w:rPr>
        <w:t>,</w:t>
      </w:r>
      <w:r w:rsidRPr="00442454">
        <w:rPr>
          <w:rFonts w:asciiTheme="minorHAnsi" w:hAnsiTheme="minorHAnsi" w:cs="Arial"/>
          <w:sz w:val="26"/>
          <w:szCs w:val="26"/>
        </w:rPr>
        <w:t> dalle </w:t>
      </w:r>
      <w:r w:rsidRPr="00C00927">
        <w:rPr>
          <w:rFonts w:asciiTheme="minorHAnsi" w:hAnsiTheme="minorHAnsi" w:cs="Arial"/>
          <w:b/>
          <w:bCs/>
          <w:sz w:val="26"/>
          <w:szCs w:val="26"/>
        </w:rPr>
        <w:t>16.30 alle 21.30</w:t>
      </w:r>
      <w:r w:rsidRPr="00442454">
        <w:rPr>
          <w:rFonts w:asciiTheme="minorHAnsi" w:hAnsiTheme="minorHAnsi" w:cs="Arial"/>
          <w:sz w:val="26"/>
          <w:szCs w:val="26"/>
        </w:rPr>
        <w:t xml:space="preserve"> al Campo del Santissimo (via </w:t>
      </w:r>
      <w:proofErr w:type="spellStart"/>
      <w:r w:rsidRPr="00442454">
        <w:rPr>
          <w:rFonts w:asciiTheme="minorHAnsi" w:hAnsiTheme="minorHAnsi" w:cs="Arial"/>
          <w:sz w:val="26"/>
          <w:szCs w:val="26"/>
        </w:rPr>
        <w:t>Endrici</w:t>
      </w:r>
      <w:proofErr w:type="spellEnd"/>
      <w:r w:rsidRPr="00442454">
        <w:rPr>
          <w:rFonts w:asciiTheme="minorHAnsi" w:hAnsiTheme="minorHAnsi" w:cs="Arial"/>
          <w:sz w:val="26"/>
          <w:szCs w:val="26"/>
        </w:rPr>
        <w:t>) la </w:t>
      </w:r>
      <w:r w:rsidRPr="00C00927">
        <w:rPr>
          <w:rFonts w:asciiTheme="minorHAnsi" w:hAnsiTheme="minorHAnsi" w:cs="Arial"/>
          <w:b/>
          <w:bCs/>
          <w:sz w:val="26"/>
          <w:szCs w:val="26"/>
        </w:rPr>
        <w:t>1ª coppa dei popoli, </w:t>
      </w:r>
      <w:r w:rsidRPr="00442454">
        <w:rPr>
          <w:rFonts w:asciiTheme="minorHAnsi" w:hAnsiTheme="minorHAnsi" w:cs="Arial"/>
          <w:sz w:val="26"/>
          <w:szCs w:val="26"/>
        </w:rPr>
        <w:t xml:space="preserve">torneo di calcio </w:t>
      </w:r>
      <w:r w:rsidRPr="00C00927">
        <w:rPr>
          <w:rFonts w:asciiTheme="minorHAnsi" w:hAnsiTheme="minorHAnsi" w:cs="Arial"/>
          <w:sz w:val="26"/>
          <w:szCs w:val="26"/>
        </w:rPr>
        <w:t xml:space="preserve">interetnico </w:t>
      </w:r>
      <w:r w:rsidRPr="00442454">
        <w:rPr>
          <w:rFonts w:asciiTheme="minorHAnsi" w:hAnsiTheme="minorHAnsi" w:cs="Arial"/>
          <w:sz w:val="26"/>
          <w:szCs w:val="26"/>
        </w:rPr>
        <w:t>per giovani dai 15 ai 25 anni. Organizzano l’Ass</w:t>
      </w:r>
      <w:r>
        <w:rPr>
          <w:rFonts w:asciiTheme="minorHAnsi" w:hAnsiTheme="minorHAnsi" w:cs="Arial"/>
          <w:sz w:val="26"/>
          <w:szCs w:val="26"/>
        </w:rPr>
        <w:t>ociazione</w:t>
      </w:r>
      <w:r w:rsidRPr="00442454">
        <w:rPr>
          <w:rFonts w:asciiTheme="minorHAnsi" w:hAnsiTheme="minorHAnsi" w:cs="Arial"/>
          <w:sz w:val="26"/>
          <w:szCs w:val="26"/>
        </w:rPr>
        <w:t xml:space="preserve"> Oratorio del Santissimo e </w:t>
      </w:r>
      <w:r>
        <w:rPr>
          <w:rFonts w:asciiTheme="minorHAnsi" w:hAnsiTheme="minorHAnsi" w:cs="Arial"/>
          <w:sz w:val="26"/>
          <w:szCs w:val="26"/>
        </w:rPr>
        <w:t>l’</w:t>
      </w:r>
      <w:r w:rsidRPr="00442454">
        <w:rPr>
          <w:rFonts w:asciiTheme="minorHAnsi" w:hAnsiTheme="minorHAnsi" w:cs="Arial"/>
          <w:sz w:val="26"/>
          <w:szCs w:val="26"/>
        </w:rPr>
        <w:t>US Invicta Duomo.</w:t>
      </w:r>
    </w:p>
    <w:p w:rsidR="00C00927" w:rsidRPr="00442454" w:rsidRDefault="00C00927" w:rsidP="00C0092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inorHAnsi" w:hAnsiTheme="minorHAnsi" w:cs="Arial"/>
          <w:sz w:val="26"/>
          <w:szCs w:val="26"/>
        </w:rPr>
      </w:pPr>
      <w:r w:rsidRPr="00C00927">
        <w:rPr>
          <w:rFonts w:asciiTheme="minorHAnsi" w:hAnsiTheme="minorHAnsi" w:cs="Arial"/>
          <w:b/>
          <w:bCs/>
          <w:sz w:val="26"/>
          <w:szCs w:val="26"/>
        </w:rPr>
        <w:t>Domenica 20</w:t>
      </w:r>
      <w:r w:rsidRPr="00442454">
        <w:rPr>
          <w:rFonts w:asciiTheme="minorHAnsi" w:hAnsiTheme="minorHAnsi" w:cs="Arial"/>
          <w:sz w:val="26"/>
          <w:szCs w:val="26"/>
        </w:rPr>
        <w:t> maggio, alle </w:t>
      </w:r>
      <w:r w:rsidRPr="00C00927">
        <w:rPr>
          <w:rFonts w:asciiTheme="minorHAnsi" w:hAnsiTheme="minorHAnsi" w:cs="Arial"/>
          <w:b/>
          <w:bCs/>
          <w:sz w:val="26"/>
          <w:szCs w:val="26"/>
        </w:rPr>
        <w:t>10.00 </w:t>
      </w:r>
      <w:r w:rsidRPr="00C00927">
        <w:rPr>
          <w:rFonts w:asciiTheme="minorHAnsi" w:hAnsiTheme="minorHAnsi" w:cs="Arial"/>
          <w:bCs/>
          <w:sz w:val="26"/>
          <w:szCs w:val="26"/>
        </w:rPr>
        <w:t>prende le mosse da</w:t>
      </w:r>
      <w:r w:rsidRPr="00C00927">
        <w:rPr>
          <w:rFonts w:asciiTheme="minorHAnsi" w:hAnsiTheme="minorHAnsi" w:cs="Arial"/>
          <w:b/>
          <w:bCs/>
          <w:sz w:val="26"/>
          <w:szCs w:val="26"/>
        </w:rPr>
        <w:t xml:space="preserve"> piazza Fiera </w:t>
      </w:r>
      <w:r w:rsidRPr="00C00927">
        <w:rPr>
          <w:rFonts w:asciiTheme="minorHAnsi" w:hAnsiTheme="minorHAnsi" w:cs="Arial"/>
          <w:bCs/>
          <w:sz w:val="26"/>
          <w:szCs w:val="26"/>
        </w:rPr>
        <w:t>la tradizionale, coloratissima</w:t>
      </w:r>
      <w:r w:rsidRPr="00C00927">
        <w:rPr>
          <w:rFonts w:asciiTheme="minorHAnsi" w:hAnsiTheme="minorHAnsi" w:cs="Arial"/>
          <w:b/>
          <w:bCs/>
          <w:sz w:val="26"/>
          <w:szCs w:val="26"/>
        </w:rPr>
        <w:t xml:space="preserve">, sfilata </w:t>
      </w:r>
      <w:r w:rsidRPr="00442454">
        <w:rPr>
          <w:rFonts w:asciiTheme="minorHAnsi" w:hAnsiTheme="minorHAnsi" w:cs="Arial"/>
          <w:sz w:val="26"/>
          <w:szCs w:val="26"/>
        </w:rPr>
        <w:t>attraverso l</w:t>
      </w:r>
      <w:r>
        <w:rPr>
          <w:rFonts w:asciiTheme="minorHAnsi" w:hAnsiTheme="minorHAnsi" w:cs="Arial"/>
          <w:sz w:val="26"/>
          <w:szCs w:val="26"/>
        </w:rPr>
        <w:t xml:space="preserve">e vie del cuore del capoluogo, </w:t>
      </w:r>
      <w:r w:rsidRPr="00442454">
        <w:rPr>
          <w:rFonts w:asciiTheme="minorHAnsi" w:hAnsiTheme="minorHAnsi" w:cs="Arial"/>
          <w:sz w:val="26"/>
          <w:szCs w:val="26"/>
        </w:rPr>
        <w:t>con i rappresentanti di tutti i popoli in abiti tipici e le loro bandiere nazionali. Alle ore 11.30 in piazza Duomo l’</w:t>
      </w:r>
      <w:r w:rsidRPr="00C00927">
        <w:rPr>
          <w:rFonts w:asciiTheme="minorHAnsi" w:hAnsiTheme="minorHAnsi" w:cs="Arial"/>
          <w:b/>
          <w:bCs/>
          <w:sz w:val="26"/>
          <w:szCs w:val="26"/>
        </w:rPr>
        <w:t>incontro con le autorità</w:t>
      </w:r>
      <w:r>
        <w:rPr>
          <w:rFonts w:asciiTheme="minorHAnsi" w:hAnsiTheme="minorHAnsi" w:cs="Arial"/>
          <w:b/>
          <w:bCs/>
          <w:sz w:val="26"/>
          <w:szCs w:val="26"/>
        </w:rPr>
        <w:t>: saranno presenti l’arcivescovo Lauro Tisi, il sindaco Alessandro Andreatta e l’assessore provinciale Luca Zeni</w:t>
      </w:r>
      <w:r w:rsidRPr="00491B6E">
        <w:rPr>
          <w:rFonts w:asciiTheme="minorHAnsi" w:hAnsiTheme="minorHAnsi" w:cs="Arial"/>
          <w:bCs/>
          <w:sz w:val="26"/>
          <w:szCs w:val="26"/>
        </w:rPr>
        <w:t xml:space="preserve">. Il corteo </w:t>
      </w:r>
      <w:r>
        <w:rPr>
          <w:rFonts w:asciiTheme="minorHAnsi" w:hAnsiTheme="minorHAnsi" w:cs="Arial"/>
          <w:sz w:val="26"/>
          <w:szCs w:val="26"/>
        </w:rPr>
        <w:t xml:space="preserve">farà quindi </w:t>
      </w:r>
      <w:r w:rsidRPr="00442454">
        <w:rPr>
          <w:rFonts w:asciiTheme="minorHAnsi" w:hAnsiTheme="minorHAnsi" w:cs="Arial"/>
          <w:sz w:val="26"/>
          <w:szCs w:val="26"/>
        </w:rPr>
        <w:t>ritorn</w:t>
      </w:r>
      <w:r>
        <w:rPr>
          <w:rFonts w:asciiTheme="minorHAnsi" w:hAnsiTheme="minorHAnsi" w:cs="Arial"/>
          <w:sz w:val="26"/>
          <w:szCs w:val="26"/>
        </w:rPr>
        <w:t>o</w:t>
      </w:r>
      <w:r w:rsidRPr="00442454">
        <w:rPr>
          <w:rFonts w:asciiTheme="minorHAnsi" w:hAnsiTheme="minorHAnsi" w:cs="Arial"/>
          <w:sz w:val="26"/>
          <w:szCs w:val="26"/>
        </w:rPr>
        <w:t xml:space="preserve"> in piazza Fiera dove alle ore 12.30 sono previsti i saluti e le esibizioni dei popoli</w:t>
      </w:r>
      <w:r>
        <w:rPr>
          <w:rFonts w:asciiTheme="minorHAnsi" w:hAnsiTheme="minorHAnsi" w:cs="Arial"/>
          <w:sz w:val="26"/>
          <w:szCs w:val="26"/>
        </w:rPr>
        <w:t>, che si protrarranno fino al tardo pomeriggio</w:t>
      </w:r>
      <w:r w:rsidR="00491B6E">
        <w:rPr>
          <w:rFonts w:asciiTheme="minorHAnsi" w:hAnsiTheme="minorHAnsi" w:cs="Arial"/>
          <w:sz w:val="26"/>
          <w:szCs w:val="26"/>
        </w:rPr>
        <w:t xml:space="preserve"> di domenica</w:t>
      </w:r>
      <w:r w:rsidRPr="00442454">
        <w:rPr>
          <w:rFonts w:asciiTheme="minorHAnsi" w:hAnsiTheme="minorHAnsi" w:cs="Arial"/>
          <w:sz w:val="26"/>
          <w:szCs w:val="26"/>
        </w:rPr>
        <w:t>.</w:t>
      </w:r>
    </w:p>
    <w:p w:rsidR="00442454" w:rsidRPr="00442454" w:rsidRDefault="00C00927" w:rsidP="00C0092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inorHAnsi" w:hAnsiTheme="minorHAnsi" w:cs="Arial"/>
          <w:sz w:val="26"/>
          <w:szCs w:val="26"/>
        </w:rPr>
      </w:pPr>
      <w:r w:rsidRPr="00C00927">
        <w:rPr>
          <w:rFonts w:asciiTheme="minorHAnsi" w:hAnsiTheme="minorHAnsi" w:cs="Arial"/>
          <w:sz w:val="26"/>
          <w:szCs w:val="26"/>
        </w:rPr>
        <w:t xml:space="preserve">La </w:t>
      </w:r>
      <w:r w:rsidR="00442454" w:rsidRPr="00C00927">
        <w:rPr>
          <w:rFonts w:asciiTheme="minorHAnsi" w:hAnsiTheme="minorHAnsi" w:cs="Arial"/>
          <w:bCs/>
          <w:sz w:val="26"/>
          <w:szCs w:val="26"/>
        </w:rPr>
        <w:t>Festa dei popoli</w:t>
      </w:r>
      <w:r w:rsidRPr="00C00927">
        <w:rPr>
          <w:rFonts w:asciiTheme="minorHAnsi" w:hAnsiTheme="minorHAnsi" w:cs="Arial"/>
          <w:b/>
          <w:bCs/>
          <w:sz w:val="26"/>
          <w:szCs w:val="26"/>
        </w:rPr>
        <w:t xml:space="preserve"> </w:t>
      </w:r>
      <w:r w:rsidRPr="00C00927">
        <w:rPr>
          <w:rFonts w:asciiTheme="minorHAnsi" w:hAnsiTheme="minorHAnsi" w:cs="Arial"/>
          <w:bCs/>
          <w:sz w:val="26"/>
          <w:szCs w:val="26"/>
        </w:rPr>
        <w:t xml:space="preserve">è stata preceduta </w:t>
      </w:r>
      <w:r w:rsidR="00442454" w:rsidRPr="00C00927">
        <w:rPr>
          <w:rFonts w:asciiTheme="minorHAnsi" w:hAnsiTheme="minorHAnsi" w:cs="Arial"/>
          <w:bCs/>
          <w:sz w:val="26"/>
          <w:szCs w:val="26"/>
        </w:rPr>
        <w:t>mercoledì 16</w:t>
      </w:r>
      <w:r w:rsidR="00442454" w:rsidRPr="00C00927">
        <w:rPr>
          <w:rFonts w:asciiTheme="minorHAnsi" w:hAnsiTheme="minorHAnsi" w:cs="Arial"/>
          <w:b/>
          <w:bCs/>
          <w:sz w:val="26"/>
          <w:szCs w:val="26"/>
        </w:rPr>
        <w:t xml:space="preserve"> </w:t>
      </w:r>
      <w:r w:rsidR="00442454" w:rsidRPr="00442454">
        <w:rPr>
          <w:rFonts w:asciiTheme="minorHAnsi" w:hAnsiTheme="minorHAnsi" w:cs="Arial"/>
          <w:sz w:val="26"/>
          <w:szCs w:val="26"/>
        </w:rPr>
        <w:t xml:space="preserve">al Vigilianum </w:t>
      </w:r>
      <w:r w:rsidRPr="00C00927">
        <w:rPr>
          <w:rFonts w:asciiTheme="minorHAnsi" w:hAnsiTheme="minorHAnsi" w:cs="Arial"/>
          <w:sz w:val="26"/>
          <w:szCs w:val="26"/>
        </w:rPr>
        <w:t xml:space="preserve">da un incontro sul tema </w:t>
      </w:r>
      <w:r w:rsidR="00442454" w:rsidRPr="00442454">
        <w:rPr>
          <w:rFonts w:asciiTheme="minorHAnsi" w:hAnsiTheme="minorHAnsi" w:cs="Arial"/>
          <w:sz w:val="26"/>
          <w:szCs w:val="26"/>
        </w:rPr>
        <w:t>“</w:t>
      </w:r>
      <w:r w:rsidR="00442454" w:rsidRPr="00C00927">
        <w:rPr>
          <w:rFonts w:asciiTheme="minorHAnsi" w:hAnsiTheme="minorHAnsi" w:cs="Arial"/>
          <w:bCs/>
          <w:sz w:val="26"/>
          <w:szCs w:val="26"/>
        </w:rPr>
        <w:t>Scrivere di popoli. Parlare al plurale: ma è proprio così?</w:t>
      </w:r>
      <w:r w:rsidR="00442454" w:rsidRPr="00442454">
        <w:rPr>
          <w:rFonts w:asciiTheme="minorHAnsi" w:hAnsiTheme="minorHAnsi" w:cs="Arial"/>
          <w:sz w:val="26"/>
          <w:szCs w:val="26"/>
        </w:rPr>
        <w:t xml:space="preserve">” Tra stampa, notizie, fatti e pregiudizi, a cura di </w:t>
      </w:r>
      <w:proofErr w:type="spellStart"/>
      <w:r w:rsidR="00442454" w:rsidRPr="00442454">
        <w:rPr>
          <w:rFonts w:asciiTheme="minorHAnsi" w:hAnsiTheme="minorHAnsi" w:cs="Arial"/>
          <w:sz w:val="26"/>
          <w:szCs w:val="26"/>
        </w:rPr>
        <w:t>Cinformi</w:t>
      </w:r>
      <w:proofErr w:type="spellEnd"/>
      <w:r w:rsidR="00442454" w:rsidRPr="00442454">
        <w:rPr>
          <w:rFonts w:asciiTheme="minorHAnsi" w:hAnsiTheme="minorHAnsi" w:cs="Arial"/>
          <w:sz w:val="26"/>
          <w:szCs w:val="26"/>
        </w:rPr>
        <w:t>.</w:t>
      </w:r>
    </w:p>
    <w:sectPr w:rsidR="00442454" w:rsidRPr="00442454" w:rsidSect="00C21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44897"/>
    <w:rsid w:val="00074A54"/>
    <w:rsid w:val="00094B9F"/>
    <w:rsid w:val="000B6BB6"/>
    <w:rsid w:val="000C323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E3FCF"/>
    <w:rsid w:val="002F0051"/>
    <w:rsid w:val="0033156E"/>
    <w:rsid w:val="00430624"/>
    <w:rsid w:val="00442454"/>
    <w:rsid w:val="00474FD4"/>
    <w:rsid w:val="00491B6E"/>
    <w:rsid w:val="004D254F"/>
    <w:rsid w:val="004E0F86"/>
    <w:rsid w:val="004E27F4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D421C"/>
    <w:rsid w:val="005F2B19"/>
    <w:rsid w:val="0065022C"/>
    <w:rsid w:val="00664050"/>
    <w:rsid w:val="00674236"/>
    <w:rsid w:val="00686E56"/>
    <w:rsid w:val="006E2CA5"/>
    <w:rsid w:val="006E3D7A"/>
    <w:rsid w:val="00715B96"/>
    <w:rsid w:val="007172B4"/>
    <w:rsid w:val="0075721E"/>
    <w:rsid w:val="007868CC"/>
    <w:rsid w:val="00786ECF"/>
    <w:rsid w:val="007A335E"/>
    <w:rsid w:val="007C1E16"/>
    <w:rsid w:val="007E5E51"/>
    <w:rsid w:val="007F7C35"/>
    <w:rsid w:val="00826CF6"/>
    <w:rsid w:val="00867242"/>
    <w:rsid w:val="008720A0"/>
    <w:rsid w:val="008B0CE0"/>
    <w:rsid w:val="008B7C55"/>
    <w:rsid w:val="008E45E9"/>
    <w:rsid w:val="00905A85"/>
    <w:rsid w:val="00944D3C"/>
    <w:rsid w:val="0094791D"/>
    <w:rsid w:val="009528E6"/>
    <w:rsid w:val="009707AB"/>
    <w:rsid w:val="009A4D3C"/>
    <w:rsid w:val="009A79BF"/>
    <w:rsid w:val="009D6778"/>
    <w:rsid w:val="009D67DD"/>
    <w:rsid w:val="009E5342"/>
    <w:rsid w:val="00A047AC"/>
    <w:rsid w:val="00A838D0"/>
    <w:rsid w:val="00AA50BB"/>
    <w:rsid w:val="00AC136B"/>
    <w:rsid w:val="00AC1A7B"/>
    <w:rsid w:val="00AD714B"/>
    <w:rsid w:val="00AE5F0E"/>
    <w:rsid w:val="00AF074E"/>
    <w:rsid w:val="00B96EBF"/>
    <w:rsid w:val="00BA16F4"/>
    <w:rsid w:val="00BB19C3"/>
    <w:rsid w:val="00BB22BF"/>
    <w:rsid w:val="00BD3255"/>
    <w:rsid w:val="00C00927"/>
    <w:rsid w:val="00C2166F"/>
    <w:rsid w:val="00C315F4"/>
    <w:rsid w:val="00C6460A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708CE"/>
    <w:rsid w:val="00E73FC6"/>
    <w:rsid w:val="00ED4202"/>
    <w:rsid w:val="00F462C9"/>
    <w:rsid w:val="00F47488"/>
    <w:rsid w:val="00F6623F"/>
    <w:rsid w:val="00F92D9D"/>
    <w:rsid w:val="00FA3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EB72"/>
  <w15:docId w15:val="{243EC7EB-7528-4D56-9D90-944796CF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customStyle="1" w:styleId="Paragrafobase">
    <w:name w:val="[Paragrafo base]"/>
    <w:basedOn w:val="Normale"/>
    <w:uiPriority w:val="99"/>
    <w:rsid w:val="00094B9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6A851-6675-4831-A608-73961E9C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Piergiorgio Franceschini</cp:lastModifiedBy>
  <cp:revision>3</cp:revision>
  <cp:lastPrinted>2018-05-18T11:55:00Z</cp:lastPrinted>
  <dcterms:created xsi:type="dcterms:W3CDTF">2018-05-18T10:38:00Z</dcterms:created>
  <dcterms:modified xsi:type="dcterms:W3CDTF">2018-05-18T14:24:00Z</dcterms:modified>
</cp:coreProperties>
</file>