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377" w:rsidRDefault="00A047AC" w:rsidP="00A047AC">
      <w:pPr>
        <w:rPr>
          <w:rFonts w:ascii="Arial" w:hAnsi="Arial" w:cs="Arial"/>
          <w:b/>
          <w:color w:val="0000FF"/>
        </w:rPr>
      </w:pPr>
      <w:r w:rsidRPr="00525185">
        <w:rPr>
          <w:rFonts w:ascii="Arial" w:hAnsi="Arial" w:cs="Arial"/>
          <w:b/>
          <w:color w:val="0000FF"/>
        </w:rPr>
        <w:t>ARCIDIOCESI DI TRENTO </w:t>
      </w:r>
      <w:r w:rsidRPr="00525185">
        <w:rPr>
          <w:rFonts w:ascii="Arial" w:hAnsi="Arial" w:cs="Arial"/>
          <w:b/>
          <w:color w:val="0000FF"/>
        </w:rPr>
        <w:br/>
      </w:r>
      <w:r w:rsidR="008A6377">
        <w:rPr>
          <w:rFonts w:ascii="Arial" w:hAnsi="Arial" w:cs="Arial"/>
          <w:b/>
          <w:color w:val="0000FF"/>
        </w:rPr>
        <w:t xml:space="preserve">Servizio Comunicazione </w:t>
      </w:r>
    </w:p>
    <w:p w:rsidR="00074A54" w:rsidRPr="00074A54" w:rsidRDefault="00074A54" w:rsidP="00A047AC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Via San Giovanni Bosco, 3 -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6A36FB" w:rsidRDefault="006A36FB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1132DE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6A36FB">
        <w:rPr>
          <w:rFonts w:asciiTheme="minorHAnsi" w:hAnsiTheme="minorHAnsi" w:cs="Arial"/>
          <w:color w:val="002060"/>
          <w:sz w:val="22"/>
          <w:szCs w:val="22"/>
        </w:rPr>
        <w:t>2</w:t>
      </w:r>
      <w:r w:rsidR="003E71F5">
        <w:rPr>
          <w:rFonts w:asciiTheme="minorHAnsi" w:hAnsiTheme="minorHAnsi" w:cs="Arial"/>
          <w:color w:val="002060"/>
          <w:sz w:val="22"/>
          <w:szCs w:val="22"/>
        </w:rPr>
        <w:t>8</w:t>
      </w:r>
      <w:r w:rsidR="00550BDD">
        <w:rPr>
          <w:rFonts w:asciiTheme="minorHAnsi" w:hAnsiTheme="minorHAnsi" w:cs="Arial"/>
          <w:color w:val="002060"/>
          <w:sz w:val="22"/>
          <w:szCs w:val="22"/>
        </w:rPr>
        <w:t>/</w:t>
      </w:r>
      <w:r>
        <w:rPr>
          <w:rFonts w:asciiTheme="minorHAnsi" w:hAnsiTheme="minorHAnsi" w:cs="Arial"/>
          <w:color w:val="002060"/>
          <w:sz w:val="22"/>
          <w:szCs w:val="22"/>
        </w:rPr>
        <w:t>1</w:t>
      </w:r>
      <w:r w:rsidR="00F76031">
        <w:rPr>
          <w:rFonts w:asciiTheme="minorHAnsi" w:hAnsiTheme="minorHAnsi" w:cs="Arial"/>
          <w:color w:val="002060"/>
          <w:sz w:val="22"/>
          <w:szCs w:val="22"/>
        </w:rPr>
        <w:t>8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ab/>
      </w:r>
      <w:r w:rsidR="002E3FCF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550BDD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1F69AF">
        <w:rPr>
          <w:rFonts w:asciiTheme="minorHAnsi" w:hAnsiTheme="minorHAnsi" w:cs="Arial"/>
          <w:color w:val="002060"/>
          <w:sz w:val="22"/>
          <w:szCs w:val="22"/>
        </w:rPr>
        <w:t>2</w:t>
      </w:r>
      <w:r w:rsidR="003E71F5">
        <w:rPr>
          <w:rFonts w:asciiTheme="minorHAnsi" w:hAnsiTheme="minorHAnsi" w:cs="Arial"/>
          <w:color w:val="002060"/>
          <w:sz w:val="22"/>
          <w:szCs w:val="22"/>
        </w:rPr>
        <w:t>6</w:t>
      </w:r>
      <w:r w:rsidR="001F69A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0E2436">
        <w:rPr>
          <w:rFonts w:asciiTheme="minorHAnsi" w:hAnsiTheme="minorHAnsi" w:cs="Arial"/>
          <w:color w:val="002060"/>
          <w:sz w:val="22"/>
          <w:szCs w:val="22"/>
        </w:rPr>
        <w:t>ma</w:t>
      </w:r>
      <w:r w:rsidR="003E71F5">
        <w:rPr>
          <w:rFonts w:asciiTheme="minorHAnsi" w:hAnsiTheme="minorHAnsi" w:cs="Arial"/>
          <w:color w:val="002060"/>
          <w:sz w:val="22"/>
          <w:szCs w:val="22"/>
        </w:rPr>
        <w:t>ggio</w:t>
      </w:r>
      <w:r w:rsidR="00434E1B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2060"/>
          <w:sz w:val="22"/>
          <w:szCs w:val="22"/>
        </w:rPr>
        <w:t>201</w:t>
      </w:r>
      <w:r w:rsidR="00F76031">
        <w:rPr>
          <w:rFonts w:asciiTheme="minorHAnsi" w:hAnsiTheme="minorHAnsi" w:cs="Arial"/>
          <w:color w:val="002060"/>
          <w:sz w:val="22"/>
          <w:szCs w:val="22"/>
        </w:rPr>
        <w:t>8</w:t>
      </w:r>
    </w:p>
    <w:p w:rsidR="006A36FB" w:rsidRDefault="006A36FB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CB7D32" w:rsidRPr="00CB7D32" w:rsidRDefault="00CB7D32" w:rsidP="003E71F5">
      <w:pPr>
        <w:jc w:val="center"/>
        <w:rPr>
          <w:rFonts w:asciiTheme="minorHAnsi" w:hAnsiTheme="minorHAnsi"/>
          <w:color w:val="002060"/>
        </w:rPr>
      </w:pPr>
      <w:r w:rsidRPr="00CB7D32">
        <w:rPr>
          <w:rFonts w:asciiTheme="minorHAnsi" w:hAnsiTheme="minorHAnsi"/>
          <w:color w:val="002060"/>
        </w:rPr>
        <w:t xml:space="preserve">INTENSA </w:t>
      </w:r>
      <w:r>
        <w:rPr>
          <w:rFonts w:asciiTheme="minorHAnsi" w:hAnsiTheme="minorHAnsi"/>
          <w:color w:val="002060"/>
        </w:rPr>
        <w:t xml:space="preserve">E PARTECIPATA </w:t>
      </w:r>
      <w:r w:rsidRPr="00CB7D32">
        <w:rPr>
          <w:rFonts w:asciiTheme="minorHAnsi" w:hAnsiTheme="minorHAnsi"/>
          <w:color w:val="002060"/>
        </w:rPr>
        <w:t xml:space="preserve">MATTINATA AL COLLEGIO ARCIVESCOVILE </w:t>
      </w:r>
    </w:p>
    <w:p w:rsidR="00CB7D32" w:rsidRPr="00CB7D32" w:rsidRDefault="00CB7D32" w:rsidP="003E71F5">
      <w:pPr>
        <w:jc w:val="center"/>
        <w:rPr>
          <w:rFonts w:asciiTheme="minorHAnsi" w:hAnsiTheme="minorHAnsi"/>
          <w:color w:val="002060"/>
          <w:sz w:val="8"/>
          <w:szCs w:val="8"/>
        </w:rPr>
      </w:pPr>
    </w:p>
    <w:p w:rsidR="003E71F5" w:rsidRPr="00CB7D32" w:rsidRDefault="003E71F5" w:rsidP="003E71F5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  <w:r w:rsidRPr="00CB7D32">
        <w:rPr>
          <w:rFonts w:asciiTheme="minorHAnsi" w:hAnsiTheme="minorHAnsi"/>
          <w:b/>
          <w:color w:val="002060"/>
          <w:sz w:val="32"/>
          <w:szCs w:val="32"/>
        </w:rPr>
        <w:t>L’Arcidiocesi di Trento presenta il pr</w:t>
      </w:r>
      <w:r w:rsidR="008217F5">
        <w:rPr>
          <w:rFonts w:asciiTheme="minorHAnsi" w:hAnsiTheme="minorHAnsi"/>
          <w:b/>
          <w:color w:val="002060"/>
          <w:sz w:val="32"/>
          <w:szCs w:val="32"/>
        </w:rPr>
        <w:t xml:space="preserve">oprio </w:t>
      </w:r>
      <w:r w:rsidRPr="00CB7D32">
        <w:rPr>
          <w:rFonts w:asciiTheme="minorHAnsi" w:hAnsiTheme="minorHAnsi"/>
          <w:b/>
          <w:color w:val="002060"/>
          <w:sz w:val="32"/>
          <w:szCs w:val="32"/>
        </w:rPr>
        <w:t>rapporto socio-economico</w:t>
      </w:r>
    </w:p>
    <w:p w:rsidR="003E71F5" w:rsidRPr="003E71F5" w:rsidRDefault="003E71F5" w:rsidP="00CB7D32">
      <w:pPr>
        <w:jc w:val="both"/>
        <w:rPr>
          <w:rFonts w:asciiTheme="minorHAnsi" w:hAnsiTheme="minorHAnsi"/>
          <w:b/>
          <w:sz w:val="26"/>
          <w:szCs w:val="26"/>
        </w:rPr>
      </w:pPr>
    </w:p>
    <w:p w:rsidR="003E71F5" w:rsidRPr="00C16974" w:rsidRDefault="003E71F5" w:rsidP="00884EEC">
      <w:pPr>
        <w:spacing w:before="120" w:line="276" w:lineRule="auto"/>
        <w:jc w:val="both"/>
        <w:rPr>
          <w:rFonts w:asciiTheme="minorHAnsi" w:hAnsiTheme="minorHAnsi"/>
          <w:color w:val="002060"/>
          <w:sz w:val="26"/>
          <w:szCs w:val="26"/>
        </w:rPr>
      </w:pPr>
      <w:r w:rsidRPr="00C16974">
        <w:rPr>
          <w:rFonts w:asciiTheme="minorHAnsi" w:hAnsiTheme="minorHAnsi"/>
          <w:color w:val="002060"/>
          <w:sz w:val="26"/>
          <w:szCs w:val="26"/>
        </w:rPr>
        <w:t>Vescovo Lauro: “</w:t>
      </w:r>
      <w:r w:rsidR="00AD18B4">
        <w:rPr>
          <w:rFonts w:asciiTheme="minorHAnsi" w:hAnsiTheme="minorHAnsi"/>
          <w:color w:val="002060"/>
          <w:sz w:val="26"/>
          <w:szCs w:val="26"/>
        </w:rPr>
        <w:t>Operazione t</w:t>
      </w:r>
      <w:r w:rsidRPr="00C16974">
        <w:rPr>
          <w:rFonts w:asciiTheme="minorHAnsi" w:hAnsiTheme="minorHAnsi"/>
          <w:color w:val="002060"/>
          <w:sz w:val="26"/>
          <w:szCs w:val="26"/>
        </w:rPr>
        <w:t>rasparenza</w:t>
      </w:r>
      <w:r w:rsidR="00AD18B4">
        <w:rPr>
          <w:rFonts w:asciiTheme="minorHAnsi" w:hAnsiTheme="minorHAnsi"/>
          <w:color w:val="002060"/>
          <w:sz w:val="26"/>
          <w:szCs w:val="26"/>
        </w:rPr>
        <w:t xml:space="preserve">, come </w:t>
      </w:r>
      <w:r w:rsidRPr="00C16974">
        <w:rPr>
          <w:rFonts w:asciiTheme="minorHAnsi" w:hAnsiTheme="minorHAnsi"/>
          <w:color w:val="002060"/>
          <w:sz w:val="26"/>
          <w:szCs w:val="26"/>
        </w:rPr>
        <w:t>stile personale e comunitario</w:t>
      </w:r>
      <w:r w:rsidR="00AD18B4">
        <w:rPr>
          <w:rFonts w:asciiTheme="minorHAnsi" w:hAnsiTheme="minorHAnsi"/>
          <w:color w:val="002060"/>
          <w:sz w:val="26"/>
          <w:szCs w:val="26"/>
        </w:rPr>
        <w:t>. N</w:t>
      </w:r>
      <w:r w:rsidRPr="00C16974">
        <w:rPr>
          <w:rFonts w:asciiTheme="minorHAnsi" w:hAnsiTheme="minorHAnsi"/>
          <w:color w:val="002060"/>
          <w:sz w:val="26"/>
          <w:szCs w:val="26"/>
        </w:rPr>
        <w:t xml:space="preserve">essuna agenzia di rating può certificare volontariato e gratuità. La Chiesa </w:t>
      </w:r>
      <w:r w:rsidR="00B801A6">
        <w:rPr>
          <w:rFonts w:asciiTheme="minorHAnsi" w:hAnsiTheme="minorHAnsi"/>
          <w:color w:val="002060"/>
          <w:sz w:val="26"/>
          <w:szCs w:val="26"/>
        </w:rPr>
        <w:t xml:space="preserve">non consideri i beni come propri ma da amministrare per i </w:t>
      </w:r>
      <w:r w:rsidRPr="00C16974">
        <w:rPr>
          <w:rFonts w:asciiTheme="minorHAnsi" w:hAnsiTheme="minorHAnsi"/>
          <w:color w:val="002060"/>
          <w:sz w:val="26"/>
          <w:szCs w:val="26"/>
        </w:rPr>
        <w:t xml:space="preserve">poveri e </w:t>
      </w:r>
      <w:r w:rsidR="00B801A6">
        <w:rPr>
          <w:rFonts w:asciiTheme="minorHAnsi" w:hAnsiTheme="minorHAnsi"/>
          <w:color w:val="002060"/>
          <w:sz w:val="26"/>
          <w:szCs w:val="26"/>
        </w:rPr>
        <w:t xml:space="preserve">per il </w:t>
      </w:r>
      <w:r w:rsidRPr="00C16974">
        <w:rPr>
          <w:rFonts w:asciiTheme="minorHAnsi" w:hAnsiTheme="minorHAnsi"/>
          <w:color w:val="002060"/>
          <w:sz w:val="26"/>
          <w:szCs w:val="26"/>
        </w:rPr>
        <w:t>Vangelo”</w:t>
      </w:r>
      <w:r w:rsidR="00E13CAF" w:rsidRPr="00C16974">
        <w:rPr>
          <w:rFonts w:asciiTheme="minorHAnsi" w:hAnsiTheme="minorHAnsi"/>
          <w:color w:val="002060"/>
          <w:sz w:val="26"/>
          <w:szCs w:val="26"/>
        </w:rPr>
        <w:t>.</w:t>
      </w:r>
      <w:r w:rsidR="008217F5" w:rsidRPr="00C16974">
        <w:rPr>
          <w:rFonts w:asciiTheme="minorHAnsi" w:hAnsiTheme="minorHAnsi"/>
          <w:color w:val="002060"/>
          <w:sz w:val="26"/>
          <w:szCs w:val="26"/>
        </w:rPr>
        <w:t xml:space="preserve"> </w:t>
      </w:r>
      <w:r w:rsidRPr="00C16974">
        <w:rPr>
          <w:rFonts w:asciiTheme="minorHAnsi" w:hAnsiTheme="minorHAnsi"/>
          <w:color w:val="002060"/>
          <w:sz w:val="26"/>
          <w:szCs w:val="26"/>
        </w:rPr>
        <w:t xml:space="preserve"> </w:t>
      </w:r>
    </w:p>
    <w:p w:rsidR="003E71F5" w:rsidRPr="00C16974" w:rsidRDefault="003E71F5" w:rsidP="00884EEC">
      <w:pPr>
        <w:spacing w:before="120" w:line="276" w:lineRule="auto"/>
        <w:jc w:val="both"/>
        <w:rPr>
          <w:rFonts w:asciiTheme="minorHAnsi" w:hAnsiTheme="minorHAnsi"/>
          <w:color w:val="002060"/>
          <w:sz w:val="26"/>
          <w:szCs w:val="26"/>
        </w:rPr>
      </w:pPr>
      <w:r w:rsidRPr="00C16974">
        <w:rPr>
          <w:rFonts w:asciiTheme="minorHAnsi" w:hAnsiTheme="minorHAnsi"/>
          <w:color w:val="002060"/>
          <w:sz w:val="26"/>
          <w:szCs w:val="26"/>
        </w:rPr>
        <w:t>Economo Puerari: “</w:t>
      </w:r>
      <w:r w:rsidR="008217F5" w:rsidRPr="00C16974">
        <w:rPr>
          <w:rFonts w:asciiTheme="minorHAnsi" w:hAnsiTheme="minorHAnsi"/>
          <w:color w:val="002060"/>
          <w:sz w:val="26"/>
          <w:szCs w:val="26"/>
        </w:rPr>
        <w:t>L’ampiezza dell</w:t>
      </w:r>
      <w:r w:rsidR="00C16974">
        <w:rPr>
          <w:rFonts w:asciiTheme="minorHAnsi" w:hAnsiTheme="minorHAnsi"/>
          <w:color w:val="002060"/>
          <w:sz w:val="26"/>
          <w:szCs w:val="26"/>
        </w:rPr>
        <w:t xml:space="preserve">a necessaria </w:t>
      </w:r>
      <w:r w:rsidR="008217F5" w:rsidRPr="00C16974">
        <w:rPr>
          <w:rFonts w:asciiTheme="minorHAnsi" w:hAnsiTheme="minorHAnsi"/>
          <w:color w:val="002060"/>
          <w:sz w:val="26"/>
          <w:szCs w:val="26"/>
        </w:rPr>
        <w:t xml:space="preserve">azione pastorale e </w:t>
      </w:r>
      <w:proofErr w:type="spellStart"/>
      <w:r w:rsidR="008217F5" w:rsidRPr="00C16974">
        <w:rPr>
          <w:rFonts w:asciiTheme="minorHAnsi" w:hAnsiTheme="minorHAnsi"/>
          <w:color w:val="002060"/>
          <w:sz w:val="26"/>
          <w:szCs w:val="26"/>
        </w:rPr>
        <w:t>lʼentità</w:t>
      </w:r>
      <w:proofErr w:type="spellEnd"/>
      <w:r w:rsidR="008217F5" w:rsidRPr="00C16974">
        <w:rPr>
          <w:rFonts w:asciiTheme="minorHAnsi" w:hAnsiTheme="minorHAnsi"/>
          <w:color w:val="002060"/>
          <w:sz w:val="26"/>
          <w:szCs w:val="26"/>
        </w:rPr>
        <w:t xml:space="preserve"> dei costi fissi, a fronte della stagnazione dei ricavi</w:t>
      </w:r>
      <w:r w:rsidR="00C16974">
        <w:rPr>
          <w:rFonts w:asciiTheme="minorHAnsi" w:hAnsiTheme="minorHAnsi"/>
          <w:color w:val="002060"/>
          <w:sz w:val="26"/>
          <w:szCs w:val="26"/>
        </w:rPr>
        <w:t>,</w:t>
      </w:r>
      <w:r w:rsidR="008217F5" w:rsidRPr="00C16974">
        <w:rPr>
          <w:rFonts w:asciiTheme="minorHAnsi" w:hAnsiTheme="minorHAnsi"/>
          <w:sz w:val="26"/>
          <w:szCs w:val="26"/>
        </w:rPr>
        <w:t xml:space="preserve"> </w:t>
      </w:r>
      <w:r w:rsidR="008217F5" w:rsidRPr="00C16974">
        <w:rPr>
          <w:rFonts w:asciiTheme="minorHAnsi" w:hAnsiTheme="minorHAnsi"/>
          <w:color w:val="002060"/>
          <w:sz w:val="26"/>
          <w:szCs w:val="26"/>
        </w:rPr>
        <w:t xml:space="preserve">motiva una </w:t>
      </w:r>
      <w:r w:rsidR="00E13CAF" w:rsidRPr="00C16974">
        <w:rPr>
          <w:rFonts w:asciiTheme="minorHAnsi" w:hAnsiTheme="minorHAnsi"/>
          <w:color w:val="002060"/>
          <w:sz w:val="26"/>
          <w:szCs w:val="26"/>
        </w:rPr>
        <w:t>contrazione del bilancio</w:t>
      </w:r>
      <w:r w:rsidR="008217F5" w:rsidRPr="00C16974">
        <w:rPr>
          <w:rFonts w:asciiTheme="minorHAnsi" w:hAnsiTheme="minorHAnsi"/>
          <w:color w:val="002060"/>
          <w:sz w:val="26"/>
          <w:szCs w:val="26"/>
        </w:rPr>
        <w:t xml:space="preserve"> che n</w:t>
      </w:r>
      <w:r w:rsidR="00E13CAF" w:rsidRPr="00C16974">
        <w:rPr>
          <w:rFonts w:asciiTheme="minorHAnsi" w:hAnsiTheme="minorHAnsi"/>
          <w:color w:val="002060"/>
          <w:sz w:val="26"/>
          <w:szCs w:val="26"/>
        </w:rPr>
        <w:t xml:space="preserve">el 2017 </w:t>
      </w:r>
      <w:r w:rsidR="008217F5" w:rsidRPr="00C16974">
        <w:rPr>
          <w:rFonts w:asciiTheme="minorHAnsi" w:hAnsiTheme="minorHAnsi"/>
          <w:color w:val="002060"/>
          <w:sz w:val="26"/>
          <w:szCs w:val="26"/>
        </w:rPr>
        <w:t xml:space="preserve">registra </w:t>
      </w:r>
      <w:r w:rsidR="00E13CAF" w:rsidRPr="00C16974">
        <w:rPr>
          <w:rFonts w:asciiTheme="minorHAnsi" w:hAnsiTheme="minorHAnsi"/>
          <w:color w:val="002060"/>
          <w:sz w:val="26"/>
          <w:szCs w:val="26"/>
        </w:rPr>
        <w:t>una perdita di quasi 3 milioni di euro</w:t>
      </w:r>
      <w:r w:rsidR="008217F5" w:rsidRPr="00C16974">
        <w:rPr>
          <w:rFonts w:asciiTheme="minorHAnsi" w:hAnsiTheme="minorHAnsi"/>
          <w:color w:val="002060"/>
          <w:sz w:val="26"/>
          <w:szCs w:val="26"/>
        </w:rPr>
        <w:t>”</w:t>
      </w:r>
      <w:r w:rsidR="009427A0" w:rsidRPr="00C16974">
        <w:rPr>
          <w:rFonts w:asciiTheme="minorHAnsi" w:hAnsiTheme="minorHAnsi"/>
          <w:color w:val="002060"/>
          <w:sz w:val="26"/>
          <w:szCs w:val="26"/>
        </w:rPr>
        <w:t xml:space="preserve">. </w:t>
      </w:r>
      <w:r w:rsidR="008217F5" w:rsidRPr="00C16974">
        <w:rPr>
          <w:rFonts w:asciiTheme="minorHAnsi" w:hAnsiTheme="minorHAnsi"/>
          <w:color w:val="002060"/>
          <w:sz w:val="26"/>
          <w:szCs w:val="26"/>
        </w:rPr>
        <w:t>Una prima risposta</w:t>
      </w:r>
      <w:r w:rsidR="00C16974" w:rsidRPr="00C16974">
        <w:rPr>
          <w:rFonts w:asciiTheme="minorHAnsi" w:hAnsiTheme="minorHAnsi"/>
          <w:color w:val="002060"/>
          <w:sz w:val="26"/>
          <w:szCs w:val="26"/>
        </w:rPr>
        <w:t xml:space="preserve">: </w:t>
      </w:r>
      <w:r w:rsidR="008217F5" w:rsidRPr="00C16974">
        <w:rPr>
          <w:rFonts w:asciiTheme="minorHAnsi" w:hAnsiTheme="minorHAnsi"/>
          <w:color w:val="002060"/>
          <w:sz w:val="26"/>
          <w:szCs w:val="26"/>
        </w:rPr>
        <w:t xml:space="preserve">la razionalizzazione </w:t>
      </w:r>
      <w:r w:rsidR="009427A0" w:rsidRPr="00C16974">
        <w:rPr>
          <w:rFonts w:asciiTheme="minorHAnsi" w:hAnsiTheme="minorHAnsi"/>
          <w:color w:val="002060"/>
          <w:sz w:val="26"/>
          <w:szCs w:val="26"/>
        </w:rPr>
        <w:t xml:space="preserve">della Curia </w:t>
      </w:r>
      <w:r w:rsidR="008217F5" w:rsidRPr="00C16974">
        <w:rPr>
          <w:rFonts w:asciiTheme="minorHAnsi" w:hAnsiTheme="minorHAnsi"/>
          <w:color w:val="002060"/>
          <w:sz w:val="26"/>
          <w:szCs w:val="26"/>
        </w:rPr>
        <w:t>e dei servizi</w:t>
      </w:r>
      <w:r w:rsidR="00E13CAF" w:rsidRPr="00C16974">
        <w:rPr>
          <w:rFonts w:asciiTheme="minorHAnsi" w:hAnsiTheme="minorHAnsi"/>
          <w:color w:val="002060"/>
          <w:sz w:val="26"/>
          <w:szCs w:val="26"/>
        </w:rPr>
        <w:t xml:space="preserve">.   </w:t>
      </w:r>
    </w:p>
    <w:p w:rsidR="003E71F5" w:rsidRPr="00CB7D32" w:rsidRDefault="003E71F5" w:rsidP="00884EEC">
      <w:pPr>
        <w:spacing w:before="120" w:line="276" w:lineRule="auto"/>
        <w:jc w:val="both"/>
        <w:rPr>
          <w:rFonts w:asciiTheme="minorHAnsi" w:hAnsiTheme="minorHAnsi"/>
          <w:b/>
          <w:color w:val="002060"/>
          <w:sz w:val="26"/>
          <w:szCs w:val="26"/>
        </w:rPr>
      </w:pPr>
    </w:p>
    <w:p w:rsidR="003E71F5" w:rsidRPr="003E71F5" w:rsidRDefault="008217F5" w:rsidP="00884EEC">
      <w:pPr>
        <w:spacing w:before="120" w:line="276" w:lineRule="auto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L</w:t>
      </w:r>
      <w:r w:rsidR="003E71F5" w:rsidRPr="003E71F5">
        <w:rPr>
          <w:rFonts w:asciiTheme="minorHAnsi" w:hAnsiTheme="minorHAnsi"/>
          <w:sz w:val="26"/>
          <w:szCs w:val="26"/>
        </w:rPr>
        <w:t>’Arcidiocesi di Trento rende pubblico il proprio bilancio sociale ed economico. La presentazione del Rapporto 2017, dal titolo “</w:t>
      </w:r>
      <w:r w:rsidR="003E71F5" w:rsidRPr="00CB7D32">
        <w:rPr>
          <w:rFonts w:asciiTheme="minorHAnsi" w:hAnsiTheme="minorHAnsi"/>
          <w:b/>
          <w:sz w:val="26"/>
          <w:szCs w:val="26"/>
        </w:rPr>
        <w:t>La Chiesa per il territorio</w:t>
      </w:r>
      <w:r w:rsidR="003E71F5" w:rsidRPr="003E71F5">
        <w:rPr>
          <w:rFonts w:asciiTheme="minorHAnsi" w:hAnsiTheme="minorHAnsi"/>
          <w:sz w:val="26"/>
          <w:szCs w:val="26"/>
        </w:rPr>
        <w:t xml:space="preserve">” è avvenuta questa mattina al Collegio Arcivescovile.  In sala, in particolare, i membri dei Consigli Pastorali e dei Consigli Affari Economici delle parrocchie trentine. </w:t>
      </w:r>
    </w:p>
    <w:p w:rsidR="008217F5" w:rsidRPr="008217F5" w:rsidRDefault="003E71F5" w:rsidP="00884EEC">
      <w:pPr>
        <w:spacing w:before="120" w:line="276" w:lineRule="auto"/>
        <w:jc w:val="both"/>
        <w:rPr>
          <w:rFonts w:asciiTheme="minorHAnsi" w:hAnsiTheme="minorHAnsi"/>
          <w:sz w:val="26"/>
          <w:szCs w:val="26"/>
        </w:rPr>
      </w:pPr>
      <w:r w:rsidRPr="003E71F5">
        <w:rPr>
          <w:rFonts w:asciiTheme="minorHAnsi" w:hAnsiTheme="minorHAnsi"/>
          <w:sz w:val="26"/>
          <w:szCs w:val="26"/>
        </w:rPr>
        <w:t>L’</w:t>
      </w:r>
      <w:r w:rsidRPr="003E71F5">
        <w:rPr>
          <w:rFonts w:asciiTheme="minorHAnsi" w:hAnsiTheme="minorHAnsi"/>
          <w:b/>
          <w:sz w:val="26"/>
          <w:szCs w:val="26"/>
        </w:rPr>
        <w:t>arcivescovo Lauro</w:t>
      </w:r>
      <w:r w:rsidRPr="003E71F5">
        <w:rPr>
          <w:rFonts w:asciiTheme="minorHAnsi" w:hAnsiTheme="minorHAnsi"/>
          <w:sz w:val="26"/>
          <w:szCs w:val="26"/>
        </w:rPr>
        <w:t xml:space="preserve"> </w:t>
      </w:r>
      <w:r w:rsidR="00884EEC" w:rsidRPr="00884EEC">
        <w:rPr>
          <w:rFonts w:asciiTheme="minorHAnsi" w:hAnsiTheme="minorHAnsi"/>
          <w:b/>
          <w:sz w:val="26"/>
          <w:szCs w:val="26"/>
        </w:rPr>
        <w:t>Tisi</w:t>
      </w:r>
      <w:r w:rsidR="00884EEC">
        <w:rPr>
          <w:rFonts w:asciiTheme="minorHAnsi" w:hAnsiTheme="minorHAnsi"/>
          <w:sz w:val="26"/>
          <w:szCs w:val="26"/>
        </w:rPr>
        <w:t xml:space="preserve"> </w:t>
      </w:r>
      <w:r w:rsidRPr="003E71F5">
        <w:rPr>
          <w:rFonts w:asciiTheme="minorHAnsi" w:hAnsiTheme="minorHAnsi"/>
          <w:sz w:val="26"/>
          <w:szCs w:val="26"/>
        </w:rPr>
        <w:t>ha sottolineato il lungo lavoro preparatorio che ha portato alla presentazione del rapporto sull’attività della Chiesa trentina, “cominciando quest’anno – ha precisato monsignor Tisi – dal perimetro dell’Ente Arcidiocesi, per estenderlo nei prossimi anni anche agli altri Enti afferenti, in un percorso graduale</w:t>
      </w:r>
      <w:r w:rsidRPr="008217F5">
        <w:rPr>
          <w:rFonts w:asciiTheme="minorHAnsi" w:hAnsiTheme="minorHAnsi"/>
          <w:sz w:val="26"/>
          <w:szCs w:val="26"/>
        </w:rPr>
        <w:t xml:space="preserve">”.  </w:t>
      </w:r>
      <w:r w:rsidRPr="003E71F5">
        <w:rPr>
          <w:rFonts w:asciiTheme="minorHAnsi" w:hAnsiTheme="minorHAnsi"/>
          <w:sz w:val="26"/>
          <w:szCs w:val="26"/>
        </w:rPr>
        <w:t>Se l’operazione trasparenza non matura dentro uno “stile di vita personale e comunitario di stampo evangelico, rischia di essere, semplicemente, un’operazione esteriore”, ha però ammonito Tisi, precisando per</w:t>
      </w:r>
      <w:r w:rsidR="008217F5">
        <w:rPr>
          <w:rFonts w:asciiTheme="minorHAnsi" w:hAnsiTheme="minorHAnsi"/>
          <w:sz w:val="26"/>
          <w:szCs w:val="26"/>
        </w:rPr>
        <w:t xml:space="preserve">altro </w:t>
      </w:r>
      <w:r w:rsidRPr="003E71F5">
        <w:rPr>
          <w:rFonts w:asciiTheme="minorHAnsi" w:hAnsiTheme="minorHAnsi"/>
          <w:sz w:val="26"/>
          <w:szCs w:val="26"/>
        </w:rPr>
        <w:t xml:space="preserve">che “la realtà ecclesiale non può essere misurata solo con dati contabili. C’è una Chiesa – ha rimarcato - fatta di volontariato e gratuità, spesso nascosti, che nessuna agenzia di </w:t>
      </w:r>
      <w:r w:rsidRPr="003E71F5">
        <w:rPr>
          <w:rFonts w:asciiTheme="minorHAnsi" w:hAnsiTheme="minorHAnsi"/>
          <w:i/>
          <w:sz w:val="26"/>
          <w:szCs w:val="26"/>
        </w:rPr>
        <w:t xml:space="preserve">rating </w:t>
      </w:r>
      <w:r w:rsidRPr="003E71F5">
        <w:rPr>
          <w:rFonts w:asciiTheme="minorHAnsi" w:hAnsiTheme="minorHAnsi"/>
          <w:sz w:val="26"/>
          <w:szCs w:val="26"/>
        </w:rPr>
        <w:t xml:space="preserve">è in grado di certificare”. Quanto ai beni, “è necessario – ha chiosato l’Arcivescovo di Trento - che la Chiesa non li consideri propri, ma </w:t>
      </w:r>
      <w:r w:rsidR="008217F5">
        <w:rPr>
          <w:rFonts w:asciiTheme="minorHAnsi" w:hAnsiTheme="minorHAnsi"/>
          <w:sz w:val="26"/>
          <w:szCs w:val="26"/>
        </w:rPr>
        <w:t>da</w:t>
      </w:r>
      <w:r w:rsidRPr="003E71F5">
        <w:rPr>
          <w:rFonts w:asciiTheme="minorHAnsi" w:hAnsiTheme="minorHAnsi"/>
          <w:sz w:val="26"/>
          <w:szCs w:val="26"/>
        </w:rPr>
        <w:t xml:space="preserve"> amministr</w:t>
      </w:r>
      <w:r w:rsidR="008217F5">
        <w:rPr>
          <w:rFonts w:asciiTheme="minorHAnsi" w:hAnsiTheme="minorHAnsi"/>
          <w:sz w:val="26"/>
          <w:szCs w:val="26"/>
        </w:rPr>
        <w:t>are</w:t>
      </w:r>
      <w:r w:rsidRPr="003E71F5">
        <w:rPr>
          <w:rFonts w:asciiTheme="minorHAnsi" w:hAnsiTheme="minorHAnsi"/>
          <w:sz w:val="26"/>
          <w:szCs w:val="26"/>
        </w:rPr>
        <w:t xml:space="preserve"> </w:t>
      </w:r>
      <w:r w:rsidR="008217F5">
        <w:rPr>
          <w:rFonts w:asciiTheme="minorHAnsi" w:hAnsiTheme="minorHAnsi"/>
          <w:sz w:val="26"/>
          <w:szCs w:val="26"/>
        </w:rPr>
        <w:t xml:space="preserve">per </w:t>
      </w:r>
      <w:r w:rsidRPr="003E71F5">
        <w:rPr>
          <w:rFonts w:asciiTheme="minorHAnsi" w:hAnsiTheme="minorHAnsi"/>
          <w:sz w:val="26"/>
          <w:szCs w:val="26"/>
        </w:rPr>
        <w:t xml:space="preserve">i poveri e </w:t>
      </w:r>
      <w:r w:rsidR="008217F5" w:rsidRPr="008217F5">
        <w:rPr>
          <w:rFonts w:asciiTheme="minorHAnsi" w:hAnsiTheme="minorHAnsi"/>
          <w:sz w:val="26"/>
          <w:szCs w:val="26"/>
        </w:rPr>
        <w:t>i</w:t>
      </w:r>
      <w:r w:rsidRPr="008217F5">
        <w:rPr>
          <w:rFonts w:asciiTheme="minorHAnsi" w:hAnsiTheme="minorHAnsi"/>
          <w:sz w:val="26"/>
          <w:szCs w:val="26"/>
        </w:rPr>
        <w:t xml:space="preserve">l Vangelo, </w:t>
      </w:r>
      <w:r w:rsidR="008217F5" w:rsidRPr="008217F5">
        <w:rPr>
          <w:rFonts w:asciiTheme="minorHAnsi" w:hAnsiTheme="minorHAnsi"/>
          <w:sz w:val="26"/>
          <w:szCs w:val="26"/>
        </w:rPr>
        <w:t xml:space="preserve">finalità da cui - </w:t>
      </w:r>
      <w:r w:rsidRPr="008217F5">
        <w:rPr>
          <w:rFonts w:asciiTheme="minorHAnsi" w:hAnsiTheme="minorHAnsi"/>
          <w:sz w:val="26"/>
          <w:szCs w:val="26"/>
        </w:rPr>
        <w:t xml:space="preserve"> ha ammesso don </w:t>
      </w:r>
      <w:proofErr w:type="gramStart"/>
      <w:r w:rsidRPr="008217F5">
        <w:rPr>
          <w:rFonts w:asciiTheme="minorHAnsi" w:hAnsiTheme="minorHAnsi"/>
          <w:sz w:val="26"/>
          <w:szCs w:val="26"/>
        </w:rPr>
        <w:t>Lauro</w:t>
      </w:r>
      <w:r w:rsidR="008217F5" w:rsidRPr="008217F5">
        <w:rPr>
          <w:rFonts w:asciiTheme="minorHAnsi" w:hAnsiTheme="minorHAnsi"/>
          <w:sz w:val="26"/>
          <w:szCs w:val="26"/>
        </w:rPr>
        <w:t xml:space="preserve"> </w:t>
      </w:r>
      <w:r w:rsidR="00884EEC">
        <w:rPr>
          <w:rFonts w:asciiTheme="minorHAnsi" w:hAnsiTheme="minorHAnsi"/>
          <w:sz w:val="26"/>
          <w:szCs w:val="26"/>
        </w:rPr>
        <w:t xml:space="preserve"> -</w:t>
      </w:r>
      <w:proofErr w:type="gramEnd"/>
      <w:r w:rsidR="00884EEC">
        <w:rPr>
          <w:rFonts w:asciiTheme="minorHAnsi" w:hAnsiTheme="minorHAnsi"/>
          <w:sz w:val="26"/>
          <w:szCs w:val="26"/>
        </w:rPr>
        <w:t xml:space="preserve"> </w:t>
      </w:r>
      <w:r w:rsidR="008217F5" w:rsidRPr="008217F5">
        <w:rPr>
          <w:rFonts w:asciiTheme="minorHAnsi" w:hAnsiTheme="minorHAnsi"/>
          <w:sz w:val="26"/>
          <w:szCs w:val="26"/>
        </w:rPr>
        <w:t xml:space="preserve">la Chiesa rischia talora di deviare”. </w:t>
      </w:r>
    </w:p>
    <w:p w:rsidR="003F328A" w:rsidRDefault="003E71F5" w:rsidP="00884EEC">
      <w:pPr>
        <w:spacing w:before="120" w:line="276" w:lineRule="auto"/>
        <w:jc w:val="both"/>
        <w:rPr>
          <w:rFonts w:asciiTheme="minorHAnsi" w:hAnsiTheme="minorHAnsi"/>
          <w:sz w:val="26"/>
          <w:szCs w:val="26"/>
        </w:rPr>
      </w:pPr>
      <w:r w:rsidRPr="003E71F5">
        <w:rPr>
          <w:rFonts w:asciiTheme="minorHAnsi" w:hAnsiTheme="minorHAnsi"/>
          <w:sz w:val="26"/>
          <w:szCs w:val="26"/>
        </w:rPr>
        <w:t>La prima parte della mattinata</w:t>
      </w:r>
      <w:r w:rsidR="00406100">
        <w:rPr>
          <w:rFonts w:asciiTheme="minorHAnsi" w:hAnsiTheme="minorHAnsi"/>
          <w:sz w:val="26"/>
          <w:szCs w:val="26"/>
        </w:rPr>
        <w:t xml:space="preserve"> è stata </w:t>
      </w:r>
      <w:r w:rsidRPr="003E71F5">
        <w:rPr>
          <w:rFonts w:asciiTheme="minorHAnsi" w:hAnsiTheme="minorHAnsi"/>
          <w:sz w:val="26"/>
          <w:szCs w:val="26"/>
        </w:rPr>
        <w:t xml:space="preserve">dedicata alla descrizione, con la voce di quattro testimoni, </w:t>
      </w:r>
      <w:r w:rsidR="00406100">
        <w:rPr>
          <w:rFonts w:asciiTheme="minorHAnsi" w:hAnsiTheme="minorHAnsi"/>
          <w:sz w:val="26"/>
          <w:szCs w:val="26"/>
        </w:rPr>
        <w:t xml:space="preserve">di </w:t>
      </w:r>
      <w:r w:rsidRPr="003E71F5">
        <w:rPr>
          <w:rFonts w:asciiTheme="minorHAnsi" w:hAnsiTheme="minorHAnsi"/>
          <w:sz w:val="26"/>
          <w:szCs w:val="26"/>
        </w:rPr>
        <w:t xml:space="preserve">alcuni ambiti significativi dell’attività pastorale, così come presentati nel Rapporto cartaceo: </w:t>
      </w:r>
      <w:r w:rsidRPr="003E71F5">
        <w:rPr>
          <w:rFonts w:asciiTheme="minorHAnsi" w:hAnsiTheme="minorHAnsi"/>
          <w:b/>
          <w:sz w:val="26"/>
          <w:szCs w:val="26"/>
        </w:rPr>
        <w:t xml:space="preserve">Roberto </w:t>
      </w:r>
      <w:proofErr w:type="spellStart"/>
      <w:r w:rsidRPr="003E71F5">
        <w:rPr>
          <w:rFonts w:asciiTheme="minorHAnsi" w:hAnsiTheme="minorHAnsi"/>
          <w:b/>
          <w:sz w:val="26"/>
          <w:szCs w:val="26"/>
        </w:rPr>
        <w:t>Calzà</w:t>
      </w:r>
      <w:proofErr w:type="spellEnd"/>
      <w:r w:rsidRPr="003E71F5">
        <w:rPr>
          <w:rFonts w:asciiTheme="minorHAnsi" w:hAnsiTheme="minorHAnsi"/>
          <w:sz w:val="26"/>
          <w:szCs w:val="26"/>
        </w:rPr>
        <w:t xml:space="preserve"> per la Caritas; </w:t>
      </w:r>
      <w:r w:rsidRPr="003E71F5">
        <w:rPr>
          <w:rFonts w:asciiTheme="minorHAnsi" w:hAnsiTheme="minorHAnsi"/>
          <w:b/>
          <w:sz w:val="26"/>
          <w:szCs w:val="26"/>
        </w:rPr>
        <w:t>don Cesare Sebastiani</w:t>
      </w:r>
      <w:r w:rsidRPr="003E71F5">
        <w:rPr>
          <w:rFonts w:asciiTheme="minorHAnsi" w:hAnsiTheme="minorHAnsi"/>
          <w:sz w:val="26"/>
          <w:szCs w:val="26"/>
        </w:rPr>
        <w:t xml:space="preserve"> dell’Ufficio Liturgico, </w:t>
      </w:r>
      <w:r w:rsidRPr="003E71F5">
        <w:rPr>
          <w:rFonts w:asciiTheme="minorHAnsi" w:hAnsiTheme="minorHAnsi"/>
          <w:b/>
          <w:sz w:val="26"/>
          <w:szCs w:val="26"/>
        </w:rPr>
        <w:t>Cecilia Cremonesi</w:t>
      </w:r>
      <w:r w:rsidRPr="003E71F5">
        <w:rPr>
          <w:rFonts w:asciiTheme="minorHAnsi" w:hAnsiTheme="minorHAnsi"/>
          <w:sz w:val="26"/>
          <w:szCs w:val="26"/>
        </w:rPr>
        <w:t xml:space="preserve"> per la pastorale giovanile e </w:t>
      </w:r>
      <w:r w:rsidRPr="003E71F5">
        <w:rPr>
          <w:rFonts w:asciiTheme="minorHAnsi" w:hAnsiTheme="minorHAnsi"/>
          <w:b/>
          <w:sz w:val="26"/>
          <w:szCs w:val="26"/>
        </w:rPr>
        <w:t>Alessandro Martinelli</w:t>
      </w:r>
      <w:r w:rsidRPr="003E71F5">
        <w:rPr>
          <w:rFonts w:asciiTheme="minorHAnsi" w:hAnsiTheme="minorHAnsi"/>
          <w:sz w:val="26"/>
          <w:szCs w:val="26"/>
        </w:rPr>
        <w:t xml:space="preserve"> del Centro Ecumenico. </w:t>
      </w:r>
    </w:p>
    <w:p w:rsidR="003E71F5" w:rsidRPr="003E71F5" w:rsidRDefault="003E71F5" w:rsidP="00884EEC">
      <w:pPr>
        <w:spacing w:before="120" w:line="276" w:lineRule="auto"/>
        <w:jc w:val="both"/>
        <w:rPr>
          <w:rFonts w:asciiTheme="minorHAnsi" w:hAnsiTheme="minorHAnsi"/>
          <w:sz w:val="26"/>
          <w:szCs w:val="26"/>
        </w:rPr>
      </w:pPr>
      <w:r w:rsidRPr="003E71F5">
        <w:rPr>
          <w:rFonts w:asciiTheme="minorHAnsi" w:hAnsiTheme="minorHAnsi"/>
          <w:sz w:val="26"/>
          <w:szCs w:val="26"/>
        </w:rPr>
        <w:lastRenderedPageBreak/>
        <w:t>Nella seconda parte</w:t>
      </w:r>
      <w:r w:rsidR="00406100">
        <w:rPr>
          <w:rFonts w:asciiTheme="minorHAnsi" w:hAnsiTheme="minorHAnsi"/>
          <w:sz w:val="26"/>
          <w:szCs w:val="26"/>
        </w:rPr>
        <w:t xml:space="preserve"> della presentazione</w:t>
      </w:r>
      <w:r w:rsidR="009427A0">
        <w:rPr>
          <w:rFonts w:asciiTheme="minorHAnsi" w:hAnsiTheme="minorHAnsi"/>
          <w:sz w:val="26"/>
          <w:szCs w:val="26"/>
        </w:rPr>
        <w:t xml:space="preserve">, </w:t>
      </w:r>
      <w:r w:rsidRPr="003E71F5">
        <w:rPr>
          <w:rFonts w:asciiTheme="minorHAnsi" w:hAnsiTheme="minorHAnsi"/>
          <w:sz w:val="26"/>
          <w:szCs w:val="26"/>
        </w:rPr>
        <w:t xml:space="preserve">spazio ai dati di bilancio e al rapporto illustrato nel dettaglio dall’Economo diocesano </w:t>
      </w:r>
      <w:r w:rsidRPr="003E71F5">
        <w:rPr>
          <w:rFonts w:asciiTheme="minorHAnsi" w:hAnsiTheme="minorHAnsi"/>
          <w:b/>
          <w:sz w:val="26"/>
          <w:szCs w:val="26"/>
        </w:rPr>
        <w:t>Claudio Puerari</w:t>
      </w:r>
      <w:r w:rsidR="009427A0">
        <w:rPr>
          <w:rFonts w:asciiTheme="minorHAnsi" w:hAnsiTheme="minorHAnsi"/>
          <w:b/>
          <w:sz w:val="26"/>
          <w:szCs w:val="26"/>
        </w:rPr>
        <w:t xml:space="preserve">. </w:t>
      </w:r>
      <w:r w:rsidRPr="003E71F5">
        <w:rPr>
          <w:rFonts w:asciiTheme="minorHAnsi" w:hAnsiTheme="minorHAnsi"/>
          <w:sz w:val="26"/>
          <w:szCs w:val="26"/>
        </w:rPr>
        <w:t xml:space="preserve"> </w:t>
      </w:r>
    </w:p>
    <w:p w:rsidR="00CB7D32" w:rsidRDefault="00CB7D32" w:rsidP="00884EEC">
      <w:pPr>
        <w:spacing w:before="120" w:line="276" w:lineRule="auto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Il bilancio è costituito dagli schemi di Stato patrimoniale e del Rendiconto gestionale, accompagnati dalla relazione dell’Economo. </w:t>
      </w:r>
    </w:p>
    <w:p w:rsidR="007132DA" w:rsidRDefault="00CB7D32" w:rsidP="00884EEC">
      <w:pPr>
        <w:spacing w:before="120" w:line="276" w:lineRule="auto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Sul </w:t>
      </w:r>
      <w:r w:rsidRPr="00E13CAF">
        <w:rPr>
          <w:rFonts w:asciiTheme="minorHAnsi" w:hAnsiTheme="minorHAnsi"/>
          <w:b/>
          <w:sz w:val="26"/>
          <w:szCs w:val="26"/>
        </w:rPr>
        <w:t>versante patrimoniale</w:t>
      </w:r>
      <w:r>
        <w:rPr>
          <w:rFonts w:asciiTheme="minorHAnsi" w:hAnsiTheme="minorHAnsi"/>
          <w:sz w:val="26"/>
          <w:szCs w:val="26"/>
        </w:rPr>
        <w:t xml:space="preserve">, </w:t>
      </w:r>
      <w:r w:rsidR="00E13CAF">
        <w:rPr>
          <w:rFonts w:asciiTheme="minorHAnsi" w:hAnsiTheme="minorHAnsi"/>
          <w:sz w:val="26"/>
          <w:szCs w:val="26"/>
        </w:rPr>
        <w:t xml:space="preserve">il cui </w:t>
      </w:r>
      <w:r w:rsidRPr="00E13CAF">
        <w:rPr>
          <w:rFonts w:asciiTheme="minorHAnsi" w:hAnsiTheme="minorHAnsi"/>
          <w:b/>
          <w:sz w:val="26"/>
          <w:szCs w:val="26"/>
        </w:rPr>
        <w:t>totale attivo</w:t>
      </w:r>
      <w:r w:rsidR="00E13CAF" w:rsidRPr="00E13CAF">
        <w:rPr>
          <w:rFonts w:asciiTheme="minorHAnsi" w:hAnsiTheme="minorHAnsi"/>
          <w:b/>
          <w:sz w:val="26"/>
          <w:szCs w:val="26"/>
        </w:rPr>
        <w:t xml:space="preserve"> ammonta </w:t>
      </w:r>
      <w:r w:rsidRPr="00E13CAF">
        <w:rPr>
          <w:rFonts w:asciiTheme="minorHAnsi" w:hAnsiTheme="minorHAnsi"/>
          <w:b/>
          <w:sz w:val="26"/>
          <w:szCs w:val="26"/>
        </w:rPr>
        <w:t>a 117 milioni di euro</w:t>
      </w:r>
      <w:r w:rsidR="00E13CAF">
        <w:rPr>
          <w:rFonts w:asciiTheme="minorHAnsi" w:hAnsiTheme="minorHAnsi"/>
          <w:sz w:val="26"/>
          <w:szCs w:val="26"/>
        </w:rPr>
        <w:t xml:space="preserve">, l’85% </w:t>
      </w:r>
      <w:r>
        <w:rPr>
          <w:rFonts w:asciiTheme="minorHAnsi" w:hAnsiTheme="minorHAnsi"/>
          <w:sz w:val="26"/>
          <w:szCs w:val="26"/>
        </w:rPr>
        <w:t>è rappresentato da immobilizzazioni</w:t>
      </w:r>
      <w:r w:rsidR="00E13CAF">
        <w:rPr>
          <w:rFonts w:asciiTheme="minorHAnsi" w:hAnsiTheme="minorHAnsi"/>
          <w:sz w:val="26"/>
          <w:szCs w:val="26"/>
        </w:rPr>
        <w:t xml:space="preserve">. Di queste, </w:t>
      </w:r>
      <w:r w:rsidR="008217F5">
        <w:rPr>
          <w:rFonts w:asciiTheme="minorHAnsi" w:hAnsiTheme="minorHAnsi"/>
          <w:sz w:val="26"/>
          <w:szCs w:val="26"/>
        </w:rPr>
        <w:t xml:space="preserve">al netto degli </w:t>
      </w:r>
      <w:proofErr w:type="gramStart"/>
      <w:r w:rsidR="008217F5">
        <w:rPr>
          <w:rFonts w:asciiTheme="minorHAnsi" w:hAnsiTheme="minorHAnsi"/>
          <w:sz w:val="26"/>
          <w:szCs w:val="26"/>
        </w:rPr>
        <w:t xml:space="preserve">ammortamenti,  </w:t>
      </w:r>
      <w:r>
        <w:rPr>
          <w:rFonts w:asciiTheme="minorHAnsi" w:hAnsiTheme="minorHAnsi"/>
          <w:sz w:val="26"/>
          <w:szCs w:val="26"/>
        </w:rPr>
        <w:t>poco</w:t>
      </w:r>
      <w:proofErr w:type="gramEnd"/>
      <w:r>
        <w:rPr>
          <w:rFonts w:asciiTheme="minorHAnsi" w:hAnsiTheme="minorHAnsi"/>
          <w:sz w:val="26"/>
          <w:szCs w:val="26"/>
        </w:rPr>
        <w:t xml:space="preserve"> più di </w:t>
      </w:r>
      <w:r w:rsidRPr="00C16974">
        <w:rPr>
          <w:rFonts w:asciiTheme="minorHAnsi" w:hAnsiTheme="minorHAnsi"/>
          <w:b/>
          <w:sz w:val="26"/>
          <w:szCs w:val="26"/>
        </w:rPr>
        <w:t>38 milioni di euro</w:t>
      </w:r>
      <w:r>
        <w:rPr>
          <w:rFonts w:asciiTheme="minorHAnsi" w:hAnsiTheme="minorHAnsi"/>
          <w:sz w:val="26"/>
          <w:szCs w:val="26"/>
        </w:rPr>
        <w:t xml:space="preserve"> per terreni e fabbricati strumentali </w:t>
      </w:r>
      <w:r w:rsidR="00C16974">
        <w:rPr>
          <w:rFonts w:asciiTheme="minorHAnsi" w:hAnsiTheme="minorHAnsi"/>
          <w:sz w:val="26"/>
          <w:szCs w:val="26"/>
        </w:rPr>
        <w:t>(beni, quindi, che non producono reddito ma generano costi</w:t>
      </w:r>
      <w:r w:rsidR="00945D6C">
        <w:rPr>
          <w:rFonts w:asciiTheme="minorHAnsi" w:hAnsiTheme="minorHAnsi"/>
          <w:sz w:val="26"/>
          <w:szCs w:val="26"/>
        </w:rPr>
        <w:t xml:space="preserve"> </w:t>
      </w:r>
      <w:r w:rsidR="00945D6C">
        <w:rPr>
          <w:rFonts w:asciiTheme="minorHAnsi" w:hAnsiTheme="minorHAnsi"/>
          <w:sz w:val="26"/>
          <w:szCs w:val="26"/>
        </w:rPr>
        <w:t>di finanziam</w:t>
      </w:r>
      <w:r w:rsidR="00945D6C">
        <w:rPr>
          <w:rFonts w:asciiTheme="minorHAnsi" w:hAnsiTheme="minorHAnsi"/>
          <w:sz w:val="26"/>
          <w:szCs w:val="26"/>
        </w:rPr>
        <w:t>e</w:t>
      </w:r>
      <w:r w:rsidR="00945D6C">
        <w:rPr>
          <w:rFonts w:asciiTheme="minorHAnsi" w:hAnsiTheme="minorHAnsi"/>
          <w:sz w:val="26"/>
          <w:szCs w:val="26"/>
        </w:rPr>
        <w:t>nto e ammortamento</w:t>
      </w:r>
      <w:r w:rsidR="00C16974">
        <w:rPr>
          <w:rFonts w:asciiTheme="minorHAnsi" w:hAnsiTheme="minorHAnsi"/>
          <w:sz w:val="26"/>
          <w:szCs w:val="26"/>
        </w:rPr>
        <w:t>)</w:t>
      </w:r>
      <w:r w:rsidR="00C16974">
        <w:rPr>
          <w:rFonts w:asciiTheme="minorHAnsi" w:hAnsiTheme="minorHAnsi"/>
          <w:sz w:val="26"/>
          <w:szCs w:val="26"/>
        </w:rPr>
        <w:t xml:space="preserve"> </w:t>
      </w:r>
      <w:r>
        <w:rPr>
          <w:rFonts w:asciiTheme="minorHAnsi" w:hAnsiTheme="minorHAnsi"/>
          <w:sz w:val="26"/>
          <w:szCs w:val="26"/>
        </w:rPr>
        <w:t xml:space="preserve">e </w:t>
      </w:r>
      <w:r w:rsidRPr="00C16974">
        <w:rPr>
          <w:rFonts w:asciiTheme="minorHAnsi" w:hAnsiTheme="minorHAnsi"/>
          <w:b/>
          <w:sz w:val="26"/>
          <w:szCs w:val="26"/>
        </w:rPr>
        <w:t>27 milioni</w:t>
      </w:r>
      <w:r>
        <w:rPr>
          <w:rFonts w:asciiTheme="minorHAnsi" w:hAnsiTheme="minorHAnsi"/>
          <w:sz w:val="26"/>
          <w:szCs w:val="26"/>
        </w:rPr>
        <w:t xml:space="preserve"> per terreni e fabbricati non strumentali</w:t>
      </w:r>
      <w:r w:rsidR="00C16974">
        <w:rPr>
          <w:rFonts w:asciiTheme="minorHAnsi" w:hAnsiTheme="minorHAnsi"/>
          <w:sz w:val="26"/>
          <w:szCs w:val="26"/>
        </w:rPr>
        <w:t xml:space="preserve">, </w:t>
      </w:r>
      <w:r w:rsidR="007132DA">
        <w:rPr>
          <w:rFonts w:asciiTheme="minorHAnsi" w:hAnsiTheme="minorHAnsi"/>
          <w:sz w:val="26"/>
          <w:szCs w:val="26"/>
        </w:rPr>
        <w:t>i cui canoni di locazione producono un reddito di 1 milione 44</w:t>
      </w:r>
      <w:r w:rsidR="00C16974">
        <w:rPr>
          <w:rFonts w:asciiTheme="minorHAnsi" w:hAnsiTheme="minorHAnsi"/>
          <w:sz w:val="26"/>
          <w:szCs w:val="26"/>
        </w:rPr>
        <w:t>7</w:t>
      </w:r>
      <w:r w:rsidR="007132DA">
        <w:rPr>
          <w:rFonts w:asciiTheme="minorHAnsi" w:hAnsiTheme="minorHAnsi"/>
          <w:sz w:val="26"/>
          <w:szCs w:val="26"/>
        </w:rPr>
        <w:t xml:space="preserve"> mila euro</w:t>
      </w:r>
      <w:r w:rsidR="00C16974">
        <w:rPr>
          <w:rFonts w:asciiTheme="minorHAnsi" w:hAnsiTheme="minorHAnsi"/>
          <w:sz w:val="26"/>
          <w:szCs w:val="26"/>
        </w:rPr>
        <w:t>, al lordo delle spese e degli ammortament</w:t>
      </w:r>
      <w:bookmarkStart w:id="0" w:name="_GoBack"/>
      <w:bookmarkEnd w:id="0"/>
      <w:r w:rsidR="00C16974">
        <w:rPr>
          <w:rFonts w:asciiTheme="minorHAnsi" w:hAnsiTheme="minorHAnsi"/>
          <w:sz w:val="26"/>
          <w:szCs w:val="26"/>
        </w:rPr>
        <w:t xml:space="preserve">i. Il reddito netto è pertanto di 324 mila euro.  </w:t>
      </w:r>
      <w:r>
        <w:rPr>
          <w:rFonts w:asciiTheme="minorHAnsi" w:hAnsiTheme="minorHAnsi"/>
          <w:sz w:val="26"/>
          <w:szCs w:val="26"/>
        </w:rPr>
        <w:t xml:space="preserve"> </w:t>
      </w:r>
    </w:p>
    <w:p w:rsidR="007132DA" w:rsidRDefault="00CB7D32" w:rsidP="00884EEC">
      <w:pPr>
        <w:spacing w:before="120" w:line="276" w:lineRule="auto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Le immobilizzazioni </w:t>
      </w:r>
      <w:r w:rsidR="00E13CAF">
        <w:rPr>
          <w:rFonts w:asciiTheme="minorHAnsi" w:hAnsiTheme="minorHAnsi"/>
          <w:sz w:val="26"/>
          <w:szCs w:val="26"/>
        </w:rPr>
        <w:t xml:space="preserve">di natura </w:t>
      </w:r>
      <w:r>
        <w:rPr>
          <w:rFonts w:asciiTheme="minorHAnsi" w:hAnsiTheme="minorHAnsi"/>
          <w:sz w:val="26"/>
          <w:szCs w:val="26"/>
        </w:rPr>
        <w:t>finanziari</w:t>
      </w:r>
      <w:r w:rsidR="00E13CAF">
        <w:rPr>
          <w:rFonts w:asciiTheme="minorHAnsi" w:hAnsiTheme="minorHAnsi"/>
          <w:sz w:val="26"/>
          <w:szCs w:val="26"/>
        </w:rPr>
        <w:t>a</w:t>
      </w:r>
      <w:r>
        <w:rPr>
          <w:rFonts w:asciiTheme="minorHAnsi" w:hAnsiTheme="minorHAnsi"/>
          <w:sz w:val="26"/>
          <w:szCs w:val="26"/>
        </w:rPr>
        <w:t xml:space="preserve"> sono pari </w:t>
      </w:r>
      <w:proofErr w:type="gramStart"/>
      <w:r>
        <w:rPr>
          <w:rFonts w:asciiTheme="minorHAnsi" w:hAnsiTheme="minorHAnsi"/>
          <w:sz w:val="26"/>
          <w:szCs w:val="26"/>
        </w:rPr>
        <w:t>a  31</w:t>
      </w:r>
      <w:proofErr w:type="gramEnd"/>
      <w:r>
        <w:rPr>
          <w:rFonts w:asciiTheme="minorHAnsi" w:hAnsiTheme="minorHAnsi"/>
          <w:sz w:val="26"/>
          <w:szCs w:val="26"/>
        </w:rPr>
        <w:t xml:space="preserve"> milioni e 633 mila euro, il 27% del totale attivo. </w:t>
      </w:r>
      <w:r w:rsidR="00E13CAF">
        <w:rPr>
          <w:rFonts w:asciiTheme="minorHAnsi" w:hAnsiTheme="minorHAnsi"/>
          <w:sz w:val="26"/>
          <w:szCs w:val="26"/>
        </w:rPr>
        <w:t xml:space="preserve">All’interno di questa quota, poco più di 27 milioni di euro sono relativi al 21,70% del capitale </w:t>
      </w:r>
      <w:r w:rsidR="00C16974">
        <w:rPr>
          <w:rFonts w:asciiTheme="minorHAnsi" w:hAnsiTheme="minorHAnsi"/>
          <w:sz w:val="26"/>
          <w:szCs w:val="26"/>
        </w:rPr>
        <w:t xml:space="preserve">detenuto da Arcidiocesi all’interno </w:t>
      </w:r>
      <w:r w:rsidR="00E13CAF">
        <w:rPr>
          <w:rFonts w:asciiTheme="minorHAnsi" w:hAnsiTheme="minorHAnsi"/>
          <w:sz w:val="26"/>
          <w:szCs w:val="26"/>
        </w:rPr>
        <w:t>dell’Istituto di Sviluppo Atesino (ISA)</w:t>
      </w:r>
      <w:r w:rsidR="00C16974">
        <w:rPr>
          <w:rFonts w:asciiTheme="minorHAnsi" w:hAnsiTheme="minorHAnsi"/>
          <w:sz w:val="26"/>
          <w:szCs w:val="26"/>
        </w:rPr>
        <w:t>, sorto nel 1929</w:t>
      </w:r>
      <w:r w:rsidR="00E13CAF">
        <w:rPr>
          <w:rFonts w:asciiTheme="minorHAnsi" w:hAnsiTheme="minorHAnsi"/>
          <w:sz w:val="26"/>
          <w:szCs w:val="26"/>
        </w:rPr>
        <w:t xml:space="preserve">. </w:t>
      </w:r>
    </w:p>
    <w:p w:rsidR="00CB7D32" w:rsidRDefault="00E13CAF" w:rsidP="00884EEC">
      <w:pPr>
        <w:spacing w:before="120" w:line="276" w:lineRule="auto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Il patrimonio </w:t>
      </w:r>
      <w:r w:rsidR="007132DA">
        <w:rPr>
          <w:rFonts w:asciiTheme="minorHAnsi" w:hAnsiTheme="minorHAnsi"/>
          <w:sz w:val="26"/>
          <w:szCs w:val="26"/>
        </w:rPr>
        <w:t xml:space="preserve">netto </w:t>
      </w:r>
      <w:r>
        <w:rPr>
          <w:rFonts w:asciiTheme="minorHAnsi" w:hAnsiTheme="minorHAnsi"/>
          <w:sz w:val="26"/>
          <w:szCs w:val="26"/>
        </w:rPr>
        <w:t xml:space="preserve">di Arcidiocesi </w:t>
      </w:r>
      <w:r w:rsidR="007132DA">
        <w:rPr>
          <w:rFonts w:asciiTheme="minorHAnsi" w:hAnsiTheme="minorHAnsi"/>
          <w:sz w:val="26"/>
          <w:szCs w:val="26"/>
        </w:rPr>
        <w:t xml:space="preserve">si attesta </w:t>
      </w:r>
      <w:r w:rsidR="009427A0">
        <w:rPr>
          <w:rFonts w:asciiTheme="minorHAnsi" w:hAnsiTheme="minorHAnsi"/>
          <w:sz w:val="26"/>
          <w:szCs w:val="26"/>
        </w:rPr>
        <w:t>a</w:t>
      </w:r>
      <w:r w:rsidR="007132DA">
        <w:rPr>
          <w:rFonts w:asciiTheme="minorHAnsi" w:hAnsiTheme="minorHAnsi"/>
          <w:sz w:val="26"/>
          <w:szCs w:val="26"/>
        </w:rPr>
        <w:t xml:space="preserve"> </w:t>
      </w:r>
      <w:r w:rsidR="007132DA" w:rsidRPr="00E13CAF">
        <w:rPr>
          <w:rFonts w:asciiTheme="minorHAnsi" w:hAnsiTheme="minorHAnsi"/>
          <w:b/>
          <w:sz w:val="26"/>
          <w:szCs w:val="26"/>
        </w:rPr>
        <w:t>76 milioni 899 mila euro</w:t>
      </w:r>
      <w:r w:rsidR="007132DA" w:rsidRPr="00C16974">
        <w:rPr>
          <w:rFonts w:asciiTheme="minorHAnsi" w:hAnsiTheme="minorHAnsi"/>
          <w:sz w:val="26"/>
          <w:szCs w:val="26"/>
        </w:rPr>
        <w:t>,</w:t>
      </w:r>
      <w:r w:rsidR="007132DA">
        <w:rPr>
          <w:rFonts w:asciiTheme="minorHAnsi" w:hAnsiTheme="minorHAnsi"/>
          <w:b/>
          <w:sz w:val="26"/>
          <w:szCs w:val="26"/>
        </w:rPr>
        <w:t xml:space="preserve"> </w:t>
      </w:r>
      <w:r w:rsidR="00C16974" w:rsidRPr="00C16974">
        <w:rPr>
          <w:rFonts w:asciiTheme="minorHAnsi" w:hAnsiTheme="minorHAnsi"/>
          <w:sz w:val="26"/>
          <w:szCs w:val="26"/>
        </w:rPr>
        <w:t>già al netto della perdita</w:t>
      </w:r>
      <w:r w:rsidR="00C16974">
        <w:rPr>
          <w:rFonts w:asciiTheme="minorHAnsi" w:hAnsiTheme="minorHAnsi"/>
          <w:b/>
          <w:sz w:val="26"/>
          <w:szCs w:val="26"/>
        </w:rPr>
        <w:t xml:space="preserve"> </w:t>
      </w:r>
      <w:r w:rsidR="007132DA">
        <w:rPr>
          <w:rFonts w:asciiTheme="minorHAnsi" w:hAnsiTheme="minorHAnsi"/>
          <w:sz w:val="26"/>
          <w:szCs w:val="26"/>
        </w:rPr>
        <w:t xml:space="preserve">nel </w:t>
      </w:r>
      <w:r w:rsidRPr="007132DA">
        <w:rPr>
          <w:rFonts w:asciiTheme="minorHAnsi" w:hAnsiTheme="minorHAnsi"/>
          <w:sz w:val="26"/>
          <w:szCs w:val="26"/>
        </w:rPr>
        <w:t>2017</w:t>
      </w:r>
      <w:r>
        <w:rPr>
          <w:rFonts w:asciiTheme="minorHAnsi" w:hAnsiTheme="minorHAnsi"/>
          <w:sz w:val="26"/>
          <w:szCs w:val="26"/>
        </w:rPr>
        <w:t xml:space="preserve"> pari a </w:t>
      </w:r>
      <w:r w:rsidRPr="00E13CAF">
        <w:rPr>
          <w:rFonts w:asciiTheme="minorHAnsi" w:hAnsiTheme="minorHAnsi"/>
          <w:b/>
          <w:sz w:val="26"/>
          <w:szCs w:val="26"/>
        </w:rPr>
        <w:t xml:space="preserve">2 milioni </w:t>
      </w:r>
      <w:proofErr w:type="gramStart"/>
      <w:r w:rsidRPr="00E13CAF">
        <w:rPr>
          <w:rFonts w:asciiTheme="minorHAnsi" w:hAnsiTheme="minorHAnsi"/>
          <w:b/>
          <w:sz w:val="26"/>
          <w:szCs w:val="26"/>
        </w:rPr>
        <w:t>938  mila</w:t>
      </w:r>
      <w:proofErr w:type="gramEnd"/>
      <w:r w:rsidRPr="00E13CAF">
        <w:rPr>
          <w:rFonts w:asciiTheme="minorHAnsi" w:hAnsiTheme="minorHAnsi"/>
          <w:b/>
          <w:sz w:val="26"/>
          <w:szCs w:val="26"/>
        </w:rPr>
        <w:t xml:space="preserve"> euro</w:t>
      </w:r>
      <w:r w:rsidR="00824328">
        <w:rPr>
          <w:rFonts w:asciiTheme="minorHAnsi" w:hAnsiTheme="minorHAnsi"/>
          <w:b/>
          <w:sz w:val="26"/>
          <w:szCs w:val="26"/>
        </w:rPr>
        <w:t>.</w:t>
      </w:r>
      <w:r>
        <w:rPr>
          <w:rFonts w:asciiTheme="minorHAnsi" w:hAnsiTheme="minorHAnsi"/>
          <w:sz w:val="26"/>
          <w:szCs w:val="26"/>
        </w:rPr>
        <w:t xml:space="preserve"> </w:t>
      </w:r>
    </w:p>
    <w:p w:rsidR="008217F5" w:rsidRDefault="007132DA" w:rsidP="00884EEC">
      <w:pPr>
        <w:spacing w:before="120" w:line="276" w:lineRule="auto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Puerari motiva tale perdita con l’</w:t>
      </w:r>
      <w:r w:rsidRPr="007132DA">
        <w:rPr>
          <w:rFonts w:asciiTheme="minorHAnsi" w:hAnsiTheme="minorHAnsi"/>
          <w:sz w:val="26"/>
          <w:szCs w:val="26"/>
        </w:rPr>
        <w:t>ampiezza della</w:t>
      </w:r>
      <w:r w:rsidR="00C16974">
        <w:rPr>
          <w:rFonts w:asciiTheme="minorHAnsi" w:hAnsiTheme="minorHAnsi"/>
          <w:sz w:val="26"/>
          <w:szCs w:val="26"/>
        </w:rPr>
        <w:t xml:space="preserve"> necessaria a</w:t>
      </w:r>
      <w:r w:rsidRPr="007132DA">
        <w:rPr>
          <w:rFonts w:asciiTheme="minorHAnsi" w:hAnsiTheme="minorHAnsi"/>
          <w:sz w:val="26"/>
          <w:szCs w:val="26"/>
        </w:rPr>
        <w:t>zione pastorale</w:t>
      </w:r>
      <w:r>
        <w:rPr>
          <w:rFonts w:asciiTheme="minorHAnsi" w:hAnsiTheme="minorHAnsi"/>
          <w:sz w:val="26"/>
          <w:szCs w:val="26"/>
        </w:rPr>
        <w:t xml:space="preserve">, </w:t>
      </w:r>
      <w:proofErr w:type="spellStart"/>
      <w:r w:rsidRPr="007132DA">
        <w:rPr>
          <w:rFonts w:asciiTheme="minorHAnsi" w:hAnsiTheme="minorHAnsi"/>
          <w:sz w:val="26"/>
          <w:szCs w:val="26"/>
        </w:rPr>
        <w:t>lʼentità</w:t>
      </w:r>
      <w:proofErr w:type="spellEnd"/>
      <w:r w:rsidRPr="007132DA">
        <w:rPr>
          <w:rFonts w:asciiTheme="minorHAnsi" w:hAnsiTheme="minorHAnsi"/>
          <w:sz w:val="26"/>
          <w:szCs w:val="26"/>
        </w:rPr>
        <w:t xml:space="preserve"> dei costi fissi </w:t>
      </w:r>
      <w:r w:rsidR="009427A0">
        <w:rPr>
          <w:rFonts w:asciiTheme="minorHAnsi" w:hAnsiTheme="minorHAnsi"/>
          <w:sz w:val="26"/>
          <w:szCs w:val="26"/>
        </w:rPr>
        <w:t xml:space="preserve">(il costo del lavoro supera i 2 milioni di euro) </w:t>
      </w:r>
      <w:r w:rsidRPr="007132DA">
        <w:rPr>
          <w:rFonts w:asciiTheme="minorHAnsi" w:hAnsiTheme="minorHAnsi"/>
          <w:sz w:val="26"/>
          <w:szCs w:val="26"/>
        </w:rPr>
        <w:t>e le costanti necessità</w:t>
      </w:r>
      <w:r>
        <w:rPr>
          <w:rFonts w:asciiTheme="minorHAnsi" w:hAnsiTheme="minorHAnsi"/>
          <w:sz w:val="26"/>
          <w:szCs w:val="26"/>
        </w:rPr>
        <w:t xml:space="preserve"> </w:t>
      </w:r>
      <w:r w:rsidRPr="007132DA">
        <w:rPr>
          <w:rFonts w:asciiTheme="minorHAnsi" w:hAnsiTheme="minorHAnsi"/>
          <w:sz w:val="26"/>
          <w:szCs w:val="26"/>
        </w:rPr>
        <w:t>di sostegno finanziario a numerosi Enti e</w:t>
      </w:r>
      <w:r>
        <w:rPr>
          <w:rFonts w:asciiTheme="minorHAnsi" w:hAnsiTheme="minorHAnsi"/>
          <w:sz w:val="26"/>
          <w:szCs w:val="26"/>
        </w:rPr>
        <w:t xml:space="preserve"> </w:t>
      </w:r>
      <w:r w:rsidRPr="007132DA">
        <w:rPr>
          <w:rFonts w:asciiTheme="minorHAnsi" w:hAnsiTheme="minorHAnsi"/>
          <w:sz w:val="26"/>
          <w:szCs w:val="26"/>
        </w:rPr>
        <w:t>Parrocchie in difficoltà</w:t>
      </w:r>
      <w:r>
        <w:rPr>
          <w:rFonts w:asciiTheme="minorHAnsi" w:hAnsiTheme="minorHAnsi"/>
          <w:sz w:val="26"/>
          <w:szCs w:val="26"/>
        </w:rPr>
        <w:t xml:space="preserve">. </w:t>
      </w:r>
      <w:r w:rsidR="00C16974">
        <w:rPr>
          <w:rFonts w:asciiTheme="minorHAnsi" w:hAnsiTheme="minorHAnsi"/>
          <w:sz w:val="26"/>
          <w:szCs w:val="26"/>
        </w:rPr>
        <w:t>“</w:t>
      </w:r>
      <w:r>
        <w:rPr>
          <w:rFonts w:asciiTheme="minorHAnsi" w:hAnsiTheme="minorHAnsi"/>
          <w:sz w:val="26"/>
          <w:szCs w:val="26"/>
        </w:rPr>
        <w:t>U</w:t>
      </w:r>
      <w:r w:rsidRPr="007132DA">
        <w:rPr>
          <w:rFonts w:asciiTheme="minorHAnsi" w:hAnsiTheme="minorHAnsi"/>
          <w:sz w:val="26"/>
          <w:szCs w:val="26"/>
        </w:rPr>
        <w:t>n trend</w:t>
      </w:r>
      <w:r w:rsidR="009427A0">
        <w:rPr>
          <w:rFonts w:asciiTheme="minorHAnsi" w:hAnsiTheme="minorHAnsi"/>
          <w:sz w:val="26"/>
          <w:szCs w:val="26"/>
        </w:rPr>
        <w:t xml:space="preserve"> </w:t>
      </w:r>
      <w:r w:rsidRPr="007132DA">
        <w:rPr>
          <w:rFonts w:asciiTheme="minorHAnsi" w:hAnsiTheme="minorHAnsi"/>
          <w:sz w:val="26"/>
          <w:szCs w:val="26"/>
        </w:rPr>
        <w:t>di progressivo</w:t>
      </w:r>
      <w:r>
        <w:rPr>
          <w:rFonts w:asciiTheme="minorHAnsi" w:hAnsiTheme="minorHAnsi"/>
          <w:sz w:val="26"/>
          <w:szCs w:val="26"/>
        </w:rPr>
        <w:t xml:space="preserve"> </w:t>
      </w:r>
      <w:r w:rsidRPr="007132DA">
        <w:rPr>
          <w:rFonts w:asciiTheme="minorHAnsi" w:hAnsiTheme="minorHAnsi"/>
          <w:sz w:val="26"/>
          <w:szCs w:val="26"/>
        </w:rPr>
        <w:t>indebolimento finanziario e patrimoniale</w:t>
      </w:r>
      <w:r>
        <w:rPr>
          <w:rFonts w:asciiTheme="minorHAnsi" w:hAnsiTheme="minorHAnsi"/>
          <w:sz w:val="26"/>
          <w:szCs w:val="26"/>
        </w:rPr>
        <w:t xml:space="preserve"> </w:t>
      </w:r>
      <w:r w:rsidRPr="007132DA">
        <w:rPr>
          <w:rFonts w:asciiTheme="minorHAnsi" w:hAnsiTheme="minorHAnsi"/>
          <w:sz w:val="26"/>
          <w:szCs w:val="26"/>
        </w:rPr>
        <w:t xml:space="preserve">della Diocesi che </w:t>
      </w:r>
      <w:r w:rsidR="009427A0">
        <w:rPr>
          <w:rFonts w:asciiTheme="minorHAnsi" w:hAnsiTheme="minorHAnsi"/>
          <w:sz w:val="26"/>
          <w:szCs w:val="26"/>
        </w:rPr>
        <w:t xml:space="preserve">– non nasconde l’Economo - </w:t>
      </w:r>
      <w:r w:rsidRPr="007132DA">
        <w:rPr>
          <w:rFonts w:asciiTheme="minorHAnsi" w:hAnsiTheme="minorHAnsi"/>
          <w:sz w:val="26"/>
          <w:szCs w:val="26"/>
        </w:rPr>
        <w:t>ingenera elementi di preoccupazione</w:t>
      </w:r>
      <w:r>
        <w:rPr>
          <w:rFonts w:asciiTheme="minorHAnsi" w:hAnsiTheme="minorHAnsi"/>
          <w:sz w:val="26"/>
          <w:szCs w:val="26"/>
        </w:rPr>
        <w:t>”</w:t>
      </w:r>
      <w:r w:rsidRPr="007132DA">
        <w:rPr>
          <w:rFonts w:asciiTheme="minorHAnsi" w:hAnsiTheme="minorHAnsi"/>
          <w:sz w:val="26"/>
          <w:szCs w:val="26"/>
        </w:rPr>
        <w:t>.</w:t>
      </w:r>
      <w:r w:rsidR="009427A0">
        <w:rPr>
          <w:rFonts w:asciiTheme="minorHAnsi" w:hAnsiTheme="minorHAnsi"/>
          <w:sz w:val="26"/>
          <w:szCs w:val="26"/>
        </w:rPr>
        <w:t xml:space="preserve"> Per fronteggiare tale situazione Puerari ricorda la razionalizzazione dell</w:t>
      </w:r>
      <w:r w:rsidR="00C16974">
        <w:rPr>
          <w:rFonts w:asciiTheme="minorHAnsi" w:hAnsiTheme="minorHAnsi"/>
          <w:sz w:val="26"/>
          <w:szCs w:val="26"/>
        </w:rPr>
        <w:t>e</w:t>
      </w:r>
      <w:r w:rsidR="009427A0">
        <w:rPr>
          <w:rFonts w:asciiTheme="minorHAnsi" w:hAnsiTheme="minorHAnsi"/>
          <w:sz w:val="26"/>
          <w:szCs w:val="26"/>
        </w:rPr>
        <w:t xml:space="preserve"> strutture della Curia e degli Enti diocesani introdotta con la recente riforma e una più estesa centralizzazione dei servizi amministrativi a favore delle entità diocesane esterne alla Curia. “Servono coraggio, responsabilità e fiducia” conclude l’Economo, prima di lasciare spa</w:t>
      </w:r>
      <w:r w:rsidR="00824328">
        <w:rPr>
          <w:rFonts w:asciiTheme="minorHAnsi" w:hAnsiTheme="minorHAnsi"/>
          <w:sz w:val="26"/>
          <w:szCs w:val="26"/>
        </w:rPr>
        <w:t>z</w:t>
      </w:r>
      <w:r w:rsidR="009427A0">
        <w:rPr>
          <w:rFonts w:asciiTheme="minorHAnsi" w:hAnsiTheme="minorHAnsi"/>
          <w:sz w:val="26"/>
          <w:szCs w:val="26"/>
        </w:rPr>
        <w:t xml:space="preserve">io alle domande della sala. </w:t>
      </w:r>
    </w:p>
    <w:p w:rsidR="008217F5" w:rsidRDefault="008217F5" w:rsidP="00884EEC">
      <w:pPr>
        <w:spacing w:before="120" w:line="276" w:lineRule="auto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I</w:t>
      </w:r>
      <w:r w:rsidRPr="003E71F5">
        <w:rPr>
          <w:rFonts w:asciiTheme="minorHAnsi" w:hAnsiTheme="minorHAnsi"/>
          <w:sz w:val="26"/>
          <w:szCs w:val="26"/>
        </w:rPr>
        <w:t>l vicario generale della Diocesi</w:t>
      </w:r>
      <w:r>
        <w:rPr>
          <w:rFonts w:asciiTheme="minorHAnsi" w:hAnsiTheme="minorHAnsi"/>
          <w:sz w:val="26"/>
          <w:szCs w:val="26"/>
        </w:rPr>
        <w:t>,</w:t>
      </w:r>
      <w:r w:rsidRPr="003E71F5">
        <w:rPr>
          <w:rFonts w:asciiTheme="minorHAnsi" w:hAnsiTheme="minorHAnsi"/>
          <w:sz w:val="26"/>
          <w:szCs w:val="26"/>
        </w:rPr>
        <w:t xml:space="preserve"> </w:t>
      </w:r>
      <w:r w:rsidRPr="003E71F5">
        <w:rPr>
          <w:rFonts w:asciiTheme="minorHAnsi" w:hAnsiTheme="minorHAnsi"/>
          <w:b/>
          <w:sz w:val="26"/>
          <w:szCs w:val="26"/>
        </w:rPr>
        <w:t xml:space="preserve">don Marco </w:t>
      </w:r>
      <w:proofErr w:type="spellStart"/>
      <w:r w:rsidRPr="003E71F5">
        <w:rPr>
          <w:rFonts w:asciiTheme="minorHAnsi" w:hAnsiTheme="minorHAnsi"/>
          <w:b/>
          <w:sz w:val="26"/>
          <w:szCs w:val="26"/>
        </w:rPr>
        <w:t>Saiani</w:t>
      </w:r>
      <w:proofErr w:type="spellEnd"/>
      <w:r>
        <w:rPr>
          <w:rFonts w:asciiTheme="minorHAnsi" w:hAnsiTheme="minorHAnsi"/>
          <w:b/>
          <w:sz w:val="26"/>
          <w:szCs w:val="26"/>
        </w:rPr>
        <w:t xml:space="preserve"> </w:t>
      </w:r>
      <w:r w:rsidRPr="003F328A">
        <w:rPr>
          <w:rFonts w:asciiTheme="minorHAnsi" w:hAnsiTheme="minorHAnsi"/>
          <w:sz w:val="26"/>
          <w:szCs w:val="26"/>
        </w:rPr>
        <w:t xml:space="preserve">ha quindi ricordato </w:t>
      </w:r>
      <w:r>
        <w:rPr>
          <w:rFonts w:asciiTheme="minorHAnsi" w:hAnsiTheme="minorHAnsi"/>
          <w:sz w:val="26"/>
          <w:szCs w:val="26"/>
        </w:rPr>
        <w:t>l</w:t>
      </w:r>
      <w:r w:rsidRPr="003E71F5">
        <w:rPr>
          <w:rFonts w:asciiTheme="minorHAnsi" w:hAnsiTheme="minorHAnsi"/>
          <w:sz w:val="26"/>
          <w:szCs w:val="26"/>
        </w:rPr>
        <w:t xml:space="preserve">a recente </w:t>
      </w:r>
      <w:r>
        <w:rPr>
          <w:rFonts w:asciiTheme="minorHAnsi" w:hAnsiTheme="minorHAnsi"/>
          <w:sz w:val="26"/>
          <w:szCs w:val="26"/>
        </w:rPr>
        <w:t>r</w:t>
      </w:r>
      <w:r w:rsidRPr="003E71F5">
        <w:rPr>
          <w:rFonts w:asciiTheme="minorHAnsi" w:hAnsiTheme="minorHAnsi"/>
          <w:sz w:val="26"/>
          <w:szCs w:val="26"/>
        </w:rPr>
        <w:t>iforma della Curia, ufficializzata il 20 aprile scorso</w:t>
      </w:r>
      <w:r>
        <w:rPr>
          <w:rFonts w:asciiTheme="minorHAnsi" w:hAnsiTheme="minorHAnsi"/>
          <w:sz w:val="26"/>
          <w:szCs w:val="26"/>
        </w:rPr>
        <w:t xml:space="preserve">, con la semplificazione dell’attività in 4 aree guidate dai rispettivi delegati.   </w:t>
      </w:r>
      <w:r w:rsidRPr="003E71F5">
        <w:rPr>
          <w:rFonts w:asciiTheme="minorHAnsi" w:hAnsiTheme="minorHAnsi"/>
          <w:sz w:val="26"/>
          <w:szCs w:val="26"/>
        </w:rPr>
        <w:t xml:space="preserve"> </w:t>
      </w:r>
    </w:p>
    <w:p w:rsidR="003E71F5" w:rsidRPr="003E71F5" w:rsidRDefault="003E71F5" w:rsidP="00884EEC">
      <w:pPr>
        <w:spacing w:before="120" w:line="276" w:lineRule="auto"/>
        <w:rPr>
          <w:rFonts w:asciiTheme="minorHAnsi" w:hAnsiTheme="minorHAnsi"/>
          <w:sz w:val="26"/>
          <w:szCs w:val="26"/>
        </w:rPr>
      </w:pPr>
      <w:r w:rsidRPr="003E71F5">
        <w:rPr>
          <w:rFonts w:asciiTheme="minorHAnsi" w:hAnsiTheme="minorHAnsi"/>
          <w:sz w:val="26"/>
          <w:szCs w:val="26"/>
        </w:rPr>
        <w:t xml:space="preserve">Il Rapporto 2017 sarà disponibile da lunedì 28 maggio anche sul portale web </w:t>
      </w:r>
      <w:hyperlink r:id="rId7" w:history="1">
        <w:r w:rsidRPr="003E71F5">
          <w:rPr>
            <w:rStyle w:val="Collegamentoipertestuale"/>
            <w:rFonts w:asciiTheme="minorHAnsi" w:hAnsiTheme="minorHAnsi"/>
            <w:sz w:val="26"/>
            <w:szCs w:val="26"/>
          </w:rPr>
          <w:t>www.diocesitn.it</w:t>
        </w:r>
      </w:hyperlink>
    </w:p>
    <w:p w:rsidR="003E71F5" w:rsidRPr="003E71F5" w:rsidRDefault="003E71F5" w:rsidP="00884EEC">
      <w:pPr>
        <w:spacing w:before="120" w:line="276" w:lineRule="auto"/>
        <w:rPr>
          <w:rFonts w:asciiTheme="minorHAnsi" w:hAnsiTheme="minorHAnsi"/>
          <w:sz w:val="26"/>
          <w:szCs w:val="26"/>
        </w:rPr>
      </w:pPr>
    </w:p>
    <w:sectPr w:rsidR="003E71F5" w:rsidRPr="003E71F5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AC"/>
    <w:rsid w:val="000239C9"/>
    <w:rsid w:val="00044897"/>
    <w:rsid w:val="00074A54"/>
    <w:rsid w:val="000B6BB6"/>
    <w:rsid w:val="000C323E"/>
    <w:rsid w:val="000E2436"/>
    <w:rsid w:val="001132DE"/>
    <w:rsid w:val="00152744"/>
    <w:rsid w:val="001B3BBF"/>
    <w:rsid w:val="001C6E95"/>
    <w:rsid w:val="001D63D2"/>
    <w:rsid w:val="001F69AF"/>
    <w:rsid w:val="00215D62"/>
    <w:rsid w:val="00234B16"/>
    <w:rsid w:val="00260042"/>
    <w:rsid w:val="00263728"/>
    <w:rsid w:val="002B28E0"/>
    <w:rsid w:val="002C6748"/>
    <w:rsid w:val="002E3FCF"/>
    <w:rsid w:val="002F0051"/>
    <w:rsid w:val="0033156E"/>
    <w:rsid w:val="00356B64"/>
    <w:rsid w:val="003E6AB2"/>
    <w:rsid w:val="003E71F5"/>
    <w:rsid w:val="003F328A"/>
    <w:rsid w:val="00406100"/>
    <w:rsid w:val="00430624"/>
    <w:rsid w:val="00434E1B"/>
    <w:rsid w:val="004878DB"/>
    <w:rsid w:val="004C1F77"/>
    <w:rsid w:val="004D0BF6"/>
    <w:rsid w:val="004D254F"/>
    <w:rsid w:val="004E0F86"/>
    <w:rsid w:val="004E27F4"/>
    <w:rsid w:val="005039E0"/>
    <w:rsid w:val="00525185"/>
    <w:rsid w:val="005256AA"/>
    <w:rsid w:val="0054584E"/>
    <w:rsid w:val="00546561"/>
    <w:rsid w:val="00550BDD"/>
    <w:rsid w:val="00555668"/>
    <w:rsid w:val="00556007"/>
    <w:rsid w:val="00582A43"/>
    <w:rsid w:val="00587052"/>
    <w:rsid w:val="00596EDD"/>
    <w:rsid w:val="005A2A73"/>
    <w:rsid w:val="005F2B19"/>
    <w:rsid w:val="0065022C"/>
    <w:rsid w:val="00674236"/>
    <w:rsid w:val="00686E56"/>
    <w:rsid w:val="00693294"/>
    <w:rsid w:val="006A36FB"/>
    <w:rsid w:val="006E038C"/>
    <w:rsid w:val="006E2CA5"/>
    <w:rsid w:val="006E3D7A"/>
    <w:rsid w:val="00711B71"/>
    <w:rsid w:val="007132DA"/>
    <w:rsid w:val="007172B4"/>
    <w:rsid w:val="0075721E"/>
    <w:rsid w:val="00771003"/>
    <w:rsid w:val="007868CC"/>
    <w:rsid w:val="00786ECF"/>
    <w:rsid w:val="007A335E"/>
    <w:rsid w:val="007C1E16"/>
    <w:rsid w:val="007E5E51"/>
    <w:rsid w:val="007F7C35"/>
    <w:rsid w:val="00804647"/>
    <w:rsid w:val="008217F5"/>
    <w:rsid w:val="00824328"/>
    <w:rsid w:val="00826CF6"/>
    <w:rsid w:val="00867242"/>
    <w:rsid w:val="008720A0"/>
    <w:rsid w:val="00883325"/>
    <w:rsid w:val="00884EEC"/>
    <w:rsid w:val="0089522A"/>
    <w:rsid w:val="008A0552"/>
    <w:rsid w:val="008A6377"/>
    <w:rsid w:val="008B0CE0"/>
    <w:rsid w:val="008B7C55"/>
    <w:rsid w:val="008E45E9"/>
    <w:rsid w:val="009427A0"/>
    <w:rsid w:val="00944D3C"/>
    <w:rsid w:val="00945D6C"/>
    <w:rsid w:val="009528E6"/>
    <w:rsid w:val="009A4D3C"/>
    <w:rsid w:val="009A79BF"/>
    <w:rsid w:val="009D67DD"/>
    <w:rsid w:val="009E5342"/>
    <w:rsid w:val="00A047AC"/>
    <w:rsid w:val="00A16699"/>
    <w:rsid w:val="00A6194F"/>
    <w:rsid w:val="00A838D0"/>
    <w:rsid w:val="00AA50BB"/>
    <w:rsid w:val="00AC136B"/>
    <w:rsid w:val="00AC1A7B"/>
    <w:rsid w:val="00AD18B4"/>
    <w:rsid w:val="00AD714B"/>
    <w:rsid w:val="00AE5F0E"/>
    <w:rsid w:val="00AF074E"/>
    <w:rsid w:val="00B73E39"/>
    <w:rsid w:val="00B801A6"/>
    <w:rsid w:val="00B96EBF"/>
    <w:rsid w:val="00BA16F4"/>
    <w:rsid w:val="00BB19C3"/>
    <w:rsid w:val="00BB22BF"/>
    <w:rsid w:val="00BD3255"/>
    <w:rsid w:val="00C16974"/>
    <w:rsid w:val="00C315F4"/>
    <w:rsid w:val="00C372D4"/>
    <w:rsid w:val="00C537BC"/>
    <w:rsid w:val="00C8287D"/>
    <w:rsid w:val="00C93BF1"/>
    <w:rsid w:val="00CB7D32"/>
    <w:rsid w:val="00CC1AF1"/>
    <w:rsid w:val="00CD50CE"/>
    <w:rsid w:val="00D10691"/>
    <w:rsid w:val="00D1193A"/>
    <w:rsid w:val="00D3332D"/>
    <w:rsid w:val="00DD10D1"/>
    <w:rsid w:val="00DE19F7"/>
    <w:rsid w:val="00DF4572"/>
    <w:rsid w:val="00E13CAF"/>
    <w:rsid w:val="00E708CE"/>
    <w:rsid w:val="00EB22C9"/>
    <w:rsid w:val="00ED4202"/>
    <w:rsid w:val="00F462C9"/>
    <w:rsid w:val="00F47488"/>
    <w:rsid w:val="00F6623F"/>
    <w:rsid w:val="00F76031"/>
    <w:rsid w:val="00F81F5D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6F9AF"/>
  <w15:docId w15:val="{EA0D01FB-A3C9-43B8-86A7-4BDD0983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iocesitn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stampa@diocesi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6CD98-8E2C-4D63-99EE-03ED61B12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cecilia.niccolini</dc:creator>
  <cp:lastModifiedBy>Piergiorgio Franceschini</cp:lastModifiedBy>
  <cp:revision>13</cp:revision>
  <cp:lastPrinted>2018-05-26T05:41:00Z</cp:lastPrinted>
  <dcterms:created xsi:type="dcterms:W3CDTF">2018-05-24T11:15:00Z</dcterms:created>
  <dcterms:modified xsi:type="dcterms:W3CDTF">2018-05-26T05:49:00Z</dcterms:modified>
</cp:coreProperties>
</file>