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1663A7" w:rsidRDefault="001663A7" w:rsidP="001663A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1663A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1663A7">
        <w:rPr>
          <w:rFonts w:asciiTheme="minorHAnsi" w:hAnsiTheme="minorHAnsi" w:cs="Arial"/>
          <w:color w:val="002060"/>
          <w:sz w:val="22"/>
          <w:szCs w:val="22"/>
        </w:rPr>
        <w:t>76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</w:t>
      </w:r>
      <w:r w:rsidR="001663A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663A7">
        <w:rPr>
          <w:rFonts w:asciiTheme="minorHAnsi" w:hAnsiTheme="minorHAnsi" w:cs="Arial"/>
          <w:color w:val="002060"/>
          <w:sz w:val="22"/>
          <w:szCs w:val="22"/>
        </w:rPr>
        <w:t xml:space="preserve">venerdì 21 dicembre 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1663A7" w:rsidRPr="0066032A" w:rsidRDefault="00CE3219" w:rsidP="001663A7">
      <w:pPr>
        <w:pStyle w:val="Textbody"/>
        <w:jc w:val="center"/>
        <w:rPr>
          <w:rFonts w:ascii="Calibri" w:hAnsi="Calibri" w:cs="Verdana"/>
          <w:b/>
          <w:color w:val="002060"/>
          <w:sz w:val="36"/>
          <w:szCs w:val="36"/>
          <w:lang w:val="it-IT"/>
        </w:rPr>
      </w:pPr>
      <w:r>
        <w:rPr>
          <w:rFonts w:ascii="Calibri" w:hAnsi="Calibri" w:cs="Verdana"/>
          <w:b/>
          <w:color w:val="002060"/>
          <w:sz w:val="36"/>
          <w:szCs w:val="36"/>
          <w:lang w:val="it-IT"/>
        </w:rPr>
        <w:t xml:space="preserve">Molti </w:t>
      </w:r>
      <w:r w:rsidR="001663A7" w:rsidRPr="0066032A">
        <w:rPr>
          <w:rFonts w:ascii="Calibri" w:hAnsi="Calibri" w:cs="Verdana"/>
          <w:b/>
          <w:color w:val="002060"/>
          <w:sz w:val="36"/>
          <w:szCs w:val="36"/>
          <w:lang w:val="it-IT"/>
        </w:rPr>
        <w:t>linguaggi per un’unica celebrazione</w:t>
      </w:r>
      <w:r w:rsidR="001663A7" w:rsidRPr="0066032A">
        <w:rPr>
          <w:rFonts w:ascii="Calibri" w:hAnsi="Calibri" w:cs="Verdana"/>
          <w:b/>
          <w:color w:val="002060"/>
          <w:sz w:val="36"/>
          <w:szCs w:val="36"/>
          <w:lang w:val="it-IT"/>
        </w:rPr>
        <w:t xml:space="preserve">: </w:t>
      </w:r>
    </w:p>
    <w:p w:rsidR="001663A7" w:rsidRPr="0066032A" w:rsidRDefault="001663A7" w:rsidP="0066032A">
      <w:pPr>
        <w:pStyle w:val="Textbody"/>
        <w:jc w:val="center"/>
        <w:rPr>
          <w:rFonts w:ascii="Calibri" w:hAnsi="Calibri" w:cs="Verdana"/>
          <w:b/>
          <w:bCs/>
          <w:iCs/>
          <w:color w:val="002060"/>
          <w:sz w:val="36"/>
          <w:szCs w:val="36"/>
          <w:lang w:val="it-IT"/>
        </w:rPr>
      </w:pPr>
      <w:r w:rsidRPr="0066032A">
        <w:rPr>
          <w:rFonts w:ascii="Calibri" w:hAnsi="Calibri" w:cs="Verdana"/>
          <w:b/>
          <w:color w:val="002060"/>
          <w:sz w:val="36"/>
          <w:szCs w:val="36"/>
          <w:lang w:val="it-IT"/>
        </w:rPr>
        <w:t>i</w:t>
      </w:r>
      <w:r w:rsidRPr="0066032A">
        <w:rPr>
          <w:rFonts w:ascii="Calibri" w:hAnsi="Calibri" w:cs="Verdana"/>
          <w:b/>
          <w:color w:val="002060"/>
          <w:sz w:val="36"/>
          <w:szCs w:val="36"/>
          <w:lang w:val="it-IT"/>
        </w:rPr>
        <w:t xml:space="preserve">n cattedrale la </w:t>
      </w:r>
      <w:r w:rsidRPr="0066032A">
        <w:rPr>
          <w:rFonts w:ascii="Calibri" w:hAnsi="Calibri" w:cs="Verdana"/>
          <w:b/>
          <w:bCs/>
          <w:iCs/>
          <w:color w:val="002060"/>
          <w:sz w:val="36"/>
          <w:szCs w:val="36"/>
          <w:lang w:val="it-IT"/>
        </w:rPr>
        <w:t>Messa in-Comunicazione</w:t>
      </w:r>
      <w:r w:rsidR="0066032A">
        <w:rPr>
          <w:rFonts w:ascii="Calibri" w:hAnsi="Calibri" w:cs="Verdana"/>
          <w:b/>
          <w:bCs/>
          <w:iCs/>
          <w:color w:val="002060"/>
          <w:sz w:val="36"/>
          <w:szCs w:val="36"/>
          <w:lang w:val="it-IT"/>
        </w:rPr>
        <w:t xml:space="preserve"> </w:t>
      </w:r>
      <w:r w:rsidR="0066032A" w:rsidRPr="0066032A">
        <w:rPr>
          <w:rFonts w:ascii="Calibri" w:hAnsi="Calibri" w:cs="Verdana"/>
          <w:b/>
          <w:color w:val="002060"/>
          <w:sz w:val="36"/>
          <w:szCs w:val="36"/>
          <w:lang w:val="it-IT"/>
        </w:rPr>
        <w:t>con il vescovo Tisi</w:t>
      </w:r>
    </w:p>
    <w:p w:rsidR="001663A7" w:rsidRPr="001663A7" w:rsidRDefault="001663A7" w:rsidP="001663A7">
      <w:pPr>
        <w:pStyle w:val="Textbody"/>
        <w:jc w:val="center"/>
        <w:rPr>
          <w:rFonts w:ascii="Calibri" w:hAnsi="Calibri" w:cs="Verdana"/>
          <w:b/>
          <w:bCs/>
          <w:iCs/>
          <w:color w:val="002060"/>
          <w:sz w:val="10"/>
          <w:szCs w:val="10"/>
          <w:lang w:val="it-IT"/>
        </w:rPr>
      </w:pPr>
    </w:p>
    <w:p w:rsidR="001663A7" w:rsidRPr="001663A7" w:rsidRDefault="001663A7" w:rsidP="001663A7">
      <w:pPr>
        <w:pStyle w:val="Textbody"/>
        <w:jc w:val="center"/>
        <w:rPr>
          <w:rFonts w:ascii="Calibri" w:hAnsi="Calibri" w:cs="Verdana"/>
          <w:b/>
          <w:bCs/>
          <w:iCs/>
          <w:color w:val="002060"/>
          <w:sz w:val="28"/>
          <w:szCs w:val="28"/>
          <w:lang w:val="it-IT"/>
        </w:rPr>
      </w:pPr>
      <w:r w:rsidRPr="001663A7">
        <w:rPr>
          <w:rFonts w:ascii="Calibri" w:hAnsi="Calibri" w:cs="Verdana"/>
          <w:b/>
          <w:bCs/>
          <w:iCs/>
          <w:color w:val="002060"/>
          <w:sz w:val="28"/>
          <w:szCs w:val="28"/>
          <w:lang w:val="it-IT"/>
        </w:rPr>
        <w:t xml:space="preserve">Domani, sabato 22 </w:t>
      </w:r>
      <w:r w:rsidR="001C7F24">
        <w:rPr>
          <w:rFonts w:ascii="Calibri" w:hAnsi="Calibri" w:cs="Verdana"/>
          <w:b/>
          <w:bCs/>
          <w:iCs/>
          <w:color w:val="002060"/>
          <w:sz w:val="28"/>
          <w:szCs w:val="28"/>
          <w:lang w:val="it-IT"/>
        </w:rPr>
        <w:t xml:space="preserve">dicembre, </w:t>
      </w:r>
      <w:r w:rsidRPr="001663A7">
        <w:rPr>
          <w:rFonts w:ascii="Calibri" w:hAnsi="Calibri" w:cs="Verdana"/>
          <w:b/>
          <w:bCs/>
          <w:iCs/>
          <w:color w:val="002060"/>
          <w:sz w:val="28"/>
          <w:szCs w:val="28"/>
          <w:lang w:val="it-IT"/>
        </w:rPr>
        <w:t xml:space="preserve">in cattedrale alle 19.00 </w:t>
      </w:r>
    </w:p>
    <w:p w:rsidR="001663A7" w:rsidRPr="001663A7" w:rsidRDefault="001663A7" w:rsidP="001663A7">
      <w:pPr>
        <w:pStyle w:val="Textbody"/>
        <w:jc w:val="both"/>
        <w:rPr>
          <w:rFonts w:ascii="Calibri" w:hAnsi="Calibri" w:cs="Verdana"/>
          <w:bCs/>
          <w:iCs/>
          <w:color w:val="002060"/>
          <w:sz w:val="28"/>
          <w:szCs w:val="28"/>
          <w:lang w:val="it-IT"/>
        </w:rPr>
      </w:pPr>
    </w:p>
    <w:p w:rsidR="001663A7" w:rsidRPr="001663A7" w:rsidRDefault="001663A7" w:rsidP="001663A7">
      <w:pPr>
        <w:pStyle w:val="Textbody"/>
        <w:spacing w:line="276" w:lineRule="auto"/>
        <w:jc w:val="both"/>
        <w:rPr>
          <w:rFonts w:ascii="Calibri" w:hAnsi="Calibri" w:cs="Verdana"/>
          <w:sz w:val="26"/>
          <w:szCs w:val="26"/>
          <w:lang w:val="it-IT"/>
        </w:rPr>
      </w:pPr>
      <w:r w:rsidRPr="001663A7">
        <w:rPr>
          <w:rFonts w:ascii="Calibri" w:hAnsi="Calibri" w:cs="Verdana"/>
          <w:bCs/>
          <w:iCs/>
          <w:sz w:val="26"/>
          <w:szCs w:val="26"/>
          <w:lang w:val="it-IT"/>
        </w:rPr>
        <w:t>Si chiama</w:t>
      </w:r>
      <w:r w:rsidRPr="001663A7">
        <w:rPr>
          <w:rFonts w:ascii="Calibri" w:hAnsi="Calibri" w:cs="Verdana"/>
          <w:b/>
          <w:bCs/>
          <w:iCs/>
          <w:sz w:val="26"/>
          <w:szCs w:val="26"/>
          <w:lang w:val="it-IT"/>
        </w:rPr>
        <w:t xml:space="preserve"> Messa in-Comunicazione.</w:t>
      </w:r>
      <w:r w:rsidRPr="001663A7">
        <w:rPr>
          <w:rFonts w:ascii="Calibri" w:hAnsi="Calibri" w:cs="Verdana"/>
          <w:sz w:val="26"/>
          <w:szCs w:val="26"/>
          <w:lang w:val="it-IT"/>
        </w:rPr>
        <w:t xml:space="preserve"> Dopo la positiva esperienza dello scorso anno, ritorna domani, sabato 22 dicembre, alle ore 19.00, nella cattedrale di Trento, </w:t>
      </w:r>
      <w:r w:rsidR="00B26A71">
        <w:rPr>
          <w:rFonts w:ascii="Calibri" w:hAnsi="Calibri" w:cs="Verdana"/>
          <w:sz w:val="26"/>
          <w:szCs w:val="26"/>
          <w:lang w:val="it-IT"/>
        </w:rPr>
        <w:t xml:space="preserve">la </w:t>
      </w:r>
      <w:r w:rsidRPr="001663A7">
        <w:rPr>
          <w:rFonts w:ascii="Calibri" w:hAnsi="Calibri" w:cs="Verdana"/>
          <w:sz w:val="26"/>
          <w:szCs w:val="26"/>
          <w:lang w:val="it-IT"/>
        </w:rPr>
        <w:t>liturgia eucaristica</w:t>
      </w:r>
      <w:r w:rsidR="0066032A">
        <w:rPr>
          <w:rFonts w:ascii="Calibri" w:hAnsi="Calibri" w:cs="Verdana"/>
          <w:sz w:val="26"/>
          <w:szCs w:val="26"/>
          <w:lang w:val="it-IT"/>
        </w:rPr>
        <w:t xml:space="preserve"> prenatalizia</w:t>
      </w:r>
      <w:r w:rsidRPr="001663A7">
        <w:rPr>
          <w:rFonts w:ascii="Calibri" w:hAnsi="Calibri" w:cs="Verdana"/>
          <w:sz w:val="26"/>
          <w:szCs w:val="26"/>
          <w:lang w:val="it-IT"/>
        </w:rPr>
        <w:t xml:space="preserve"> presieduta dall’arcivescovo Lauro</w:t>
      </w:r>
      <w:r w:rsidR="00B26A71">
        <w:rPr>
          <w:rFonts w:ascii="Calibri" w:hAnsi="Calibri" w:cs="Verdana"/>
          <w:sz w:val="26"/>
          <w:szCs w:val="26"/>
          <w:lang w:val="it-IT"/>
        </w:rPr>
        <w:t xml:space="preserve"> e </w:t>
      </w:r>
      <w:r>
        <w:rPr>
          <w:rFonts w:ascii="Calibri" w:hAnsi="Calibri" w:cs="Verdana"/>
          <w:sz w:val="26"/>
          <w:szCs w:val="26"/>
          <w:lang w:val="it-IT"/>
        </w:rPr>
        <w:t>caratterizzata dall’</w:t>
      </w:r>
      <w:r w:rsidR="00B26A71">
        <w:rPr>
          <w:rFonts w:ascii="Calibri" w:hAnsi="Calibri" w:cs="Verdana"/>
          <w:sz w:val="26"/>
          <w:szCs w:val="26"/>
          <w:lang w:val="it-IT"/>
        </w:rPr>
        <w:t xml:space="preserve">uso </w:t>
      </w:r>
      <w:r>
        <w:rPr>
          <w:rFonts w:ascii="Calibri" w:hAnsi="Calibri" w:cs="Verdana"/>
          <w:sz w:val="26"/>
          <w:szCs w:val="26"/>
          <w:lang w:val="it-IT"/>
        </w:rPr>
        <w:t xml:space="preserve">di </w:t>
      </w:r>
      <w:r w:rsidRPr="0066032A">
        <w:rPr>
          <w:rFonts w:ascii="Calibri" w:hAnsi="Calibri" w:cs="Verdana"/>
          <w:b/>
          <w:sz w:val="26"/>
          <w:szCs w:val="26"/>
          <w:lang w:val="it-IT"/>
        </w:rPr>
        <w:t>linguaggi e modalità comunicative</w:t>
      </w:r>
      <w:r w:rsidRPr="001663A7">
        <w:rPr>
          <w:rFonts w:ascii="Calibri" w:hAnsi="Calibri" w:cs="Verdana"/>
          <w:sz w:val="26"/>
          <w:szCs w:val="26"/>
          <w:lang w:val="it-IT"/>
        </w:rPr>
        <w:t xml:space="preserve"> (segni e simboli) adatti </w:t>
      </w:r>
      <w:r w:rsidRPr="0066032A">
        <w:rPr>
          <w:rFonts w:ascii="Calibri" w:hAnsi="Calibri" w:cs="Verdana"/>
          <w:b/>
          <w:sz w:val="26"/>
          <w:szCs w:val="26"/>
          <w:lang w:val="it-IT"/>
        </w:rPr>
        <w:t>per favorire la partecipazione di persone con diverse disabilità</w:t>
      </w:r>
      <w:r>
        <w:rPr>
          <w:rFonts w:ascii="Calibri" w:hAnsi="Calibri" w:cs="Verdana"/>
          <w:sz w:val="26"/>
          <w:szCs w:val="26"/>
          <w:lang w:val="it-IT"/>
        </w:rPr>
        <w:t>, in particolare</w:t>
      </w:r>
      <w:r w:rsidRPr="001663A7">
        <w:rPr>
          <w:rFonts w:ascii="Calibri" w:hAnsi="Calibri" w:cs="Verdana"/>
          <w:sz w:val="26"/>
          <w:szCs w:val="26"/>
          <w:lang w:val="it-IT"/>
        </w:rPr>
        <w:t xml:space="preserve">: non vedenti, non udenti, persone autistiche o con limitata deambulazione. </w:t>
      </w:r>
    </w:p>
    <w:p w:rsidR="001663A7" w:rsidRDefault="001C7F24" w:rsidP="00063BED">
      <w:pPr>
        <w:pStyle w:val="Corpotesto"/>
        <w:spacing w:after="0" w:line="276" w:lineRule="auto"/>
        <w:jc w:val="both"/>
        <w:rPr>
          <w:rFonts w:ascii="Calibri" w:hAnsi="Calibri" w:cs="Verdana"/>
          <w:sz w:val="26"/>
          <w:szCs w:val="26"/>
          <w:lang w:val="it-IT"/>
        </w:rPr>
      </w:pPr>
      <w:r>
        <w:rPr>
          <w:rFonts w:ascii="Calibri" w:hAnsi="Calibri" w:cs="Verdana"/>
          <w:color w:val="222222"/>
          <w:sz w:val="26"/>
          <w:szCs w:val="26"/>
          <w:lang w:val="it-IT"/>
        </w:rPr>
        <w:t>L’iniziativa è promossa da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l </w:t>
      </w:r>
      <w:r w:rsidRPr="001663A7">
        <w:rPr>
          <w:rFonts w:ascii="Calibri" w:hAnsi="Calibri" w:cs="Verdana"/>
          <w:b/>
          <w:color w:val="222222"/>
          <w:sz w:val="26"/>
          <w:szCs w:val="26"/>
          <w:lang w:val="it-IT"/>
        </w:rPr>
        <w:t>Tavolo di catechesi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 </w:t>
      </w:r>
      <w:r w:rsidRPr="001663A7">
        <w:rPr>
          <w:rFonts w:ascii="Calibri" w:hAnsi="Calibri" w:cs="Verdana"/>
          <w:b/>
          <w:color w:val="222222"/>
          <w:sz w:val="26"/>
          <w:szCs w:val="26"/>
          <w:lang w:val="it-IT"/>
        </w:rPr>
        <w:t>per i disabili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 a cui partecipano la Diocesi di Trento ed alcune associazioni </w:t>
      </w:r>
      <w:r>
        <w:rPr>
          <w:rFonts w:ascii="Calibri" w:hAnsi="Calibri" w:cs="Verdana"/>
          <w:color w:val="222222"/>
          <w:sz w:val="26"/>
          <w:szCs w:val="26"/>
          <w:lang w:val="it-IT"/>
        </w:rPr>
        <w:t>c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>he si occupano di disabilità</w:t>
      </w:r>
      <w:r>
        <w:rPr>
          <w:rFonts w:ascii="Calibri" w:hAnsi="Calibri" w:cs="Verdana"/>
          <w:color w:val="222222"/>
          <w:sz w:val="26"/>
          <w:szCs w:val="26"/>
          <w:lang w:val="it-IT"/>
        </w:rPr>
        <w:t xml:space="preserve">, 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>coordinate da Patrizia Pace</w:t>
      </w:r>
      <w:r>
        <w:rPr>
          <w:rFonts w:ascii="Calibri" w:hAnsi="Calibri" w:cs="Verdana"/>
          <w:color w:val="222222"/>
          <w:sz w:val="26"/>
          <w:szCs w:val="26"/>
          <w:lang w:val="it-IT"/>
        </w:rPr>
        <w:t xml:space="preserve">. </w:t>
      </w:r>
      <w:r w:rsidR="00063BED">
        <w:rPr>
          <w:rFonts w:ascii="Calibri" w:hAnsi="Calibri" w:cs="Verdana"/>
          <w:color w:val="222222"/>
          <w:sz w:val="26"/>
          <w:szCs w:val="26"/>
          <w:lang w:val="it-IT"/>
        </w:rPr>
        <w:t>Una collaborazione ormai consolidata</w:t>
      </w:r>
      <w:r w:rsidR="00B26A71">
        <w:rPr>
          <w:rFonts w:ascii="Calibri" w:hAnsi="Calibri" w:cs="Verdana"/>
          <w:color w:val="222222"/>
          <w:sz w:val="26"/>
          <w:szCs w:val="26"/>
          <w:lang w:val="it-IT"/>
        </w:rPr>
        <w:t>,</w:t>
      </w:r>
      <w:r w:rsidR="00063BED">
        <w:rPr>
          <w:rFonts w:ascii="Calibri" w:hAnsi="Calibri" w:cs="Verdana"/>
          <w:color w:val="222222"/>
          <w:sz w:val="26"/>
          <w:szCs w:val="26"/>
          <w:lang w:val="it-IT"/>
        </w:rPr>
        <w:t xml:space="preserve"> con l’obiettivo condiviso di </w:t>
      </w:r>
      <w:r w:rsidR="001663A7" w:rsidRPr="001663A7">
        <w:rPr>
          <w:rFonts w:ascii="Calibri" w:hAnsi="Calibri" w:cs="Verdana"/>
          <w:sz w:val="26"/>
          <w:szCs w:val="26"/>
          <w:lang w:val="it-IT"/>
        </w:rPr>
        <w:t xml:space="preserve">progetti volti alla sensibilizzazione alla disabilità e all’inclusione. </w:t>
      </w:r>
    </w:p>
    <w:p w:rsidR="001663A7" w:rsidRPr="001663A7" w:rsidRDefault="001663A7" w:rsidP="001663A7">
      <w:pPr>
        <w:pStyle w:val="Corpotesto"/>
        <w:spacing w:after="0" w:line="276" w:lineRule="auto"/>
        <w:jc w:val="both"/>
        <w:rPr>
          <w:sz w:val="26"/>
          <w:szCs w:val="26"/>
          <w:lang w:val="it-IT"/>
        </w:rPr>
      </w:pP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Lo scorso anno, sempre nel sabato precedente il Natale, </w:t>
      </w:r>
      <w:r w:rsidR="0066032A">
        <w:rPr>
          <w:rFonts w:ascii="Calibri" w:hAnsi="Calibri" w:cs="Verdana"/>
          <w:color w:val="222222"/>
          <w:sz w:val="26"/>
          <w:szCs w:val="26"/>
          <w:lang w:val="it-IT"/>
        </w:rPr>
        <w:t>m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>ons</w:t>
      </w:r>
      <w:r w:rsidR="007769C7">
        <w:rPr>
          <w:rFonts w:ascii="Calibri" w:hAnsi="Calibri" w:cs="Verdana"/>
          <w:color w:val="222222"/>
          <w:sz w:val="26"/>
          <w:szCs w:val="26"/>
          <w:lang w:val="it-IT"/>
        </w:rPr>
        <w:t>ignor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 Tisi aveva presieduto la prima “Messa Aumentata” in Provincia di Trento. Successivamente, sono state celebrate altre due Messe analoghe, a Mori e a Mezzolombardo. Il gruppo impegnato nella promozione di queste iniziative</w:t>
      </w:r>
      <w:r w:rsidR="00063BED">
        <w:rPr>
          <w:rFonts w:ascii="Calibri" w:hAnsi="Calibri" w:cs="Verdana"/>
          <w:color w:val="222222"/>
          <w:sz w:val="26"/>
          <w:szCs w:val="26"/>
          <w:lang w:val="it-IT"/>
        </w:rPr>
        <w:t xml:space="preserve"> ha deciso di </w:t>
      </w:r>
      <w:r w:rsidRPr="001663A7">
        <w:rPr>
          <w:rFonts w:ascii="Calibri" w:hAnsi="Calibri" w:cs="Verdana"/>
          <w:sz w:val="26"/>
          <w:szCs w:val="26"/>
          <w:lang w:val="it-IT"/>
        </w:rPr>
        <w:t xml:space="preserve">cambiare il nome, da Messa Aumentata a Messa in-Comunicazione.  Dietro le parole, un mondo di significati: </w:t>
      </w:r>
      <w:r w:rsidRPr="001C7F24">
        <w:rPr>
          <w:rFonts w:ascii="Calibri" w:hAnsi="Calibri" w:cs="Verdana"/>
          <w:bCs/>
          <w:iCs/>
          <w:sz w:val="26"/>
          <w:szCs w:val="26"/>
          <w:lang w:val="it-IT"/>
        </w:rPr>
        <w:t>Messa in-Comunicazione</w:t>
      </w:r>
      <w:r w:rsidRPr="001663A7">
        <w:rPr>
          <w:rFonts w:ascii="Calibri" w:hAnsi="Calibri" w:cs="Verdana"/>
          <w:sz w:val="26"/>
          <w:szCs w:val="26"/>
          <w:lang w:val="it-IT"/>
        </w:rPr>
        <w:t xml:space="preserve"> risponde infatti alla duplice volontà di porre l’accento sull’importanza della comunicazione e al contempo di dimostrare che un percorso di inclusione passa innanzitutto dalla condivisione di momenti significativi della vita di ognuno di noi, compresa una spiritualità "senza barriere”</w:t>
      </w:r>
      <w:r w:rsidR="00063BED">
        <w:rPr>
          <w:rFonts w:ascii="Calibri" w:hAnsi="Calibri" w:cs="Verdana"/>
          <w:sz w:val="26"/>
          <w:szCs w:val="26"/>
          <w:lang w:val="it-IT"/>
        </w:rPr>
        <w:t>.</w:t>
      </w:r>
    </w:p>
    <w:p w:rsidR="001663A7" w:rsidRPr="001663A7" w:rsidRDefault="001663A7" w:rsidP="001663A7">
      <w:pPr>
        <w:pStyle w:val="Textbody"/>
        <w:spacing w:after="0" w:line="276" w:lineRule="auto"/>
        <w:jc w:val="both"/>
        <w:rPr>
          <w:rFonts w:ascii="Calibri" w:hAnsi="Calibri" w:cs="Verdana"/>
          <w:sz w:val="26"/>
          <w:szCs w:val="26"/>
          <w:lang w:val="it-IT"/>
        </w:rPr>
      </w:pPr>
      <w:r w:rsidRPr="001663A7">
        <w:rPr>
          <w:rFonts w:ascii="Calibri" w:hAnsi="Calibri" w:cs="Verdana"/>
          <w:sz w:val="26"/>
          <w:szCs w:val="26"/>
          <w:lang w:val="it-IT"/>
        </w:rPr>
        <w:t>“Usare linguaggi plurimi – sottolineano gli organizzatori – significa aspirare ad una comunicazione inclusiva, che ha tante facce e si apre al mondo, ricordandoci e ammonendoci che nessuno è realmente incapace di comunicare e che ogni essere umano riesce a farlo con qualsiasi oggetto, suono, gesto, immagine e profumo che lo circonda. Ma solo se gliene diamo la possibilità”.</w:t>
      </w:r>
    </w:p>
    <w:p w:rsidR="001663A7" w:rsidRPr="001663A7" w:rsidRDefault="001663A7" w:rsidP="001663A7">
      <w:pPr>
        <w:pStyle w:val="Textbody"/>
        <w:spacing w:after="0" w:line="276" w:lineRule="auto"/>
        <w:jc w:val="both"/>
        <w:rPr>
          <w:sz w:val="26"/>
          <w:szCs w:val="26"/>
          <w:lang w:val="it-IT"/>
        </w:rPr>
      </w:pP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>Al termine della Santa Messa gli scout di Trento distribuiranno, a chi lo desidera, la Luce di Betlemme</w:t>
      </w:r>
      <w:r>
        <w:rPr>
          <w:rFonts w:ascii="Calibri" w:hAnsi="Calibri" w:cs="Verdana"/>
          <w:color w:val="222222"/>
          <w:sz w:val="26"/>
          <w:szCs w:val="26"/>
          <w:lang w:val="it-IT"/>
        </w:rPr>
        <w:t xml:space="preserve">, 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simbolo di </w:t>
      </w:r>
      <w:r>
        <w:rPr>
          <w:rFonts w:ascii="Calibri" w:hAnsi="Calibri" w:cs="Verdana"/>
          <w:color w:val="222222"/>
          <w:sz w:val="26"/>
          <w:szCs w:val="26"/>
          <w:lang w:val="it-IT"/>
        </w:rPr>
        <w:t xml:space="preserve">pace e </w:t>
      </w:r>
      <w:r w:rsidRPr="001663A7">
        <w:rPr>
          <w:rFonts w:ascii="Calibri" w:hAnsi="Calibri" w:cs="Verdana"/>
          <w:color w:val="222222"/>
          <w:sz w:val="26"/>
          <w:szCs w:val="26"/>
          <w:lang w:val="it-IT"/>
        </w:rPr>
        <w:t xml:space="preserve">fraternità. </w:t>
      </w:r>
    </w:p>
    <w:p w:rsidR="001663A7" w:rsidRPr="001663A7" w:rsidRDefault="001663A7" w:rsidP="001663A7">
      <w:pPr>
        <w:pStyle w:val="Textbody"/>
        <w:spacing w:after="0" w:line="276" w:lineRule="auto"/>
        <w:jc w:val="both"/>
        <w:rPr>
          <w:rFonts w:ascii="Calibri" w:hAnsi="Calibri" w:cs="Verdana"/>
          <w:color w:val="222222"/>
          <w:sz w:val="26"/>
          <w:szCs w:val="26"/>
          <w:lang w:val="it-IT"/>
        </w:rPr>
      </w:pPr>
    </w:p>
    <w:p w:rsidR="001663A7" w:rsidRPr="003400E8" w:rsidRDefault="001663A7" w:rsidP="001663A7">
      <w:pPr>
        <w:pStyle w:val="Titolo3"/>
        <w:numPr>
          <w:ilvl w:val="2"/>
          <w:numId w:val="3"/>
        </w:numPr>
        <w:ind w:left="0" w:firstLine="0"/>
        <w:jc w:val="both"/>
        <w:rPr>
          <w:lang w:val="it-IT"/>
        </w:rPr>
      </w:pPr>
      <w:r>
        <w:rPr>
          <w:rFonts w:ascii="Calibri" w:hAnsi="Calibri" w:cs="Verdana"/>
          <w:color w:val="222222"/>
          <w:sz w:val="24"/>
          <w:szCs w:val="24"/>
          <w:lang w:val="it-IT"/>
        </w:rPr>
        <w:lastRenderedPageBreak/>
        <w:t>Hanno aderito all’iniziativa del 22 dicembre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lang w:val="it-IT"/>
        </w:rPr>
        <w:t>SERVIZIO CATECHESI E SERVIZIO PASTORALE GIOVANILE E NOI – ORATORI</w:t>
      </w:r>
    </w:p>
    <w:p w:rsidR="001663A7" w:rsidRPr="003400E8" w:rsidRDefault="001663A7" w:rsidP="001663A7">
      <w:pPr>
        <w:pStyle w:val="Textbody"/>
        <w:spacing w:after="0"/>
        <w:jc w:val="both"/>
        <w:rPr>
          <w:lang w:val="it-IT"/>
        </w:rPr>
      </w:pPr>
      <w:r>
        <w:rPr>
          <w:rFonts w:ascii="Calibri" w:hAnsi="Calibri" w:cs="Verdana"/>
          <w:lang w:val="it-IT"/>
        </w:rPr>
        <w:t>GSH - GRUPPO SENSIBILIZZAZIONE HANDICAP- COOPERATIVA SOCIALE</w:t>
      </w:r>
    </w:p>
    <w:p w:rsidR="001663A7" w:rsidRPr="003400E8" w:rsidRDefault="001663A7" w:rsidP="001663A7">
      <w:pPr>
        <w:pStyle w:val="Textbody"/>
        <w:spacing w:after="0"/>
        <w:jc w:val="both"/>
        <w:rPr>
          <w:lang w:val="it-IT"/>
        </w:rPr>
      </w:pPr>
      <w:r>
        <w:rPr>
          <w:rFonts w:ascii="Calibri" w:hAnsi="Calibri" w:cs="Verdana"/>
          <w:lang w:val="it-IT"/>
        </w:rPr>
        <w:t>ENTE NAZIONALE SORDI- SEDE DI TRENTO</w:t>
      </w:r>
    </w:p>
    <w:p w:rsidR="001663A7" w:rsidRPr="003400E8" w:rsidRDefault="001663A7" w:rsidP="001663A7">
      <w:pPr>
        <w:pStyle w:val="Textbody"/>
        <w:spacing w:after="0"/>
        <w:jc w:val="both"/>
        <w:rPr>
          <w:lang w:val="it-IT"/>
        </w:rPr>
      </w:pPr>
      <w:r>
        <w:rPr>
          <w:rFonts w:ascii="Calibri" w:hAnsi="Calibri" w:cs="Verdana"/>
          <w:lang w:val="it-IT"/>
        </w:rPr>
        <w:t>ASSOCIAZIONE TRENTINA SORDOPARLANTI</w:t>
      </w:r>
    </w:p>
    <w:p w:rsidR="001663A7" w:rsidRPr="003400E8" w:rsidRDefault="001663A7" w:rsidP="001663A7">
      <w:pPr>
        <w:pStyle w:val="Textbody"/>
        <w:spacing w:after="0"/>
        <w:jc w:val="both"/>
        <w:rPr>
          <w:lang w:val="it-IT"/>
        </w:rPr>
      </w:pPr>
      <w:r>
        <w:rPr>
          <w:rFonts w:ascii="Calibri" w:hAnsi="Calibri" w:cs="Verdana"/>
          <w:iCs/>
          <w:lang w:val="it-IT"/>
        </w:rPr>
        <w:t>UNIONE ITALIANA CIECHI – SEDE DI TRENTO</w:t>
      </w:r>
    </w:p>
    <w:p w:rsidR="001663A7" w:rsidRPr="003400E8" w:rsidRDefault="001663A7" w:rsidP="001663A7">
      <w:pPr>
        <w:pStyle w:val="Textbody"/>
        <w:spacing w:after="0"/>
        <w:jc w:val="both"/>
        <w:rPr>
          <w:lang w:val="it-IT"/>
        </w:rPr>
      </w:pPr>
      <w:r>
        <w:rPr>
          <w:rFonts w:ascii="Calibri" w:hAnsi="Calibri" w:cs="Verdana"/>
          <w:iCs/>
          <w:lang w:val="it-IT"/>
        </w:rPr>
        <w:t>MOVIMENTO APOSTOLICO CIECHI – SEDE DI TRENTO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lang w:val="it-IT"/>
        </w:rPr>
        <w:t>SCOUT – GRUPPO TRENTO 8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lang w:val="it-IT"/>
        </w:rPr>
        <w:t>COOPERATIVA DAL BARBA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lang w:val="it-IT"/>
        </w:rPr>
        <w:t xml:space="preserve">VICTOR - ASSOCIAZIONE GENITORI ALTOATESINI DI PERSONE CON AUTISMO 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lang w:val="it-IT"/>
        </w:rPr>
        <w:t>COOPERATIVA VILLA MARIA E SERVIZIO MACRAMÈ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lang w:val="it-IT"/>
        </w:rPr>
        <w:t>CANTARESUONANDO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lang w:val="it-IT"/>
        </w:rPr>
        <w:t>CORO A BOCCA CHIUSA DELLA SCUOLA DI MUSICA I MINIPOLIFONICI</w:t>
      </w:r>
    </w:p>
    <w:p w:rsidR="001663A7" w:rsidRPr="003400E8" w:rsidRDefault="001663A7" w:rsidP="001663A7">
      <w:r>
        <w:rPr>
          <w:rFonts w:ascii="Calibri" w:hAnsi="Calibri"/>
        </w:rPr>
        <w:t>CORO GIOVANI DELLA PARROCCHIA DEL DUOMO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lang w:val="it-IT"/>
        </w:rPr>
        <w:t>ANFFAS TRENTINO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iCs/>
          <w:lang w:val="it-IT"/>
        </w:rPr>
        <w:t>SOCIETÀ COOPERATIVA SOCIALE BELLESINI</w:t>
      </w:r>
      <w:bookmarkStart w:id="0" w:name="_GoBack"/>
      <w:bookmarkEnd w:id="0"/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iCs/>
          <w:lang w:val="it-IT"/>
        </w:rPr>
        <w:t>AGSAT (ASSOCIAZIONE GENITORI SOGGETTI AUTISTICI DEL TRENTINO)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iCs/>
          <w:lang w:val="it-IT"/>
        </w:rPr>
        <w:t>AVULSS CASA MARTINI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iCs/>
          <w:lang w:val="it-IT"/>
        </w:rPr>
        <w:t>FORUM DELLE ASSOCIAZIONI FAMILIARI DEL TRENTINO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iCs/>
          <w:lang w:val="it-IT"/>
        </w:rPr>
        <w:t xml:space="preserve">ASTRID </w:t>
      </w:r>
      <w:proofErr w:type="gramStart"/>
      <w:r>
        <w:rPr>
          <w:rFonts w:ascii="Calibri" w:hAnsi="Calibri" w:cs="Verdana"/>
          <w:iCs/>
          <w:lang w:val="it-IT"/>
        </w:rPr>
        <w:t>( ASS.</w:t>
      </w:r>
      <w:proofErr w:type="gramEnd"/>
      <w:r>
        <w:rPr>
          <w:rFonts w:ascii="Calibri" w:hAnsi="Calibri" w:cs="Verdana"/>
          <w:iCs/>
          <w:lang w:val="it-IT"/>
        </w:rPr>
        <w:t xml:space="preserve"> TRENTINA PER LA RICERCA INTEGRATA E LA DISABILITÀ)</w:t>
      </w:r>
    </w:p>
    <w:p w:rsidR="001663A7" w:rsidRPr="003400E8" w:rsidRDefault="001663A7" w:rsidP="001663A7">
      <w:pPr>
        <w:pStyle w:val="Textbody"/>
        <w:spacing w:after="0"/>
        <w:jc w:val="both"/>
        <w:rPr>
          <w:lang w:val="it-IT"/>
        </w:rPr>
      </w:pPr>
      <w:r>
        <w:rPr>
          <w:rFonts w:ascii="Calibri" w:hAnsi="Calibri" w:cs="Verdana"/>
          <w:iCs/>
          <w:lang w:val="it-IT"/>
        </w:rPr>
        <w:t>ASSOCIAZIONE PERISCOPIO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Verdana"/>
          <w:iCs/>
          <w:lang w:val="it-IT"/>
        </w:rPr>
        <w:t>ASSOCIAZIONE ITALIANA SI</w:t>
      </w:r>
      <w:r>
        <w:rPr>
          <w:rFonts w:ascii="Calibri" w:hAnsi="Calibri" w:cs="Verdana"/>
          <w:lang w:val="it-IT"/>
        </w:rPr>
        <w:t>NDROME X FRAGILE – SEZIONE TRENTINA</w:t>
      </w: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>
        <w:rPr>
          <w:rFonts w:ascii="Calibri" w:hAnsi="Calibri" w:cs="Calibri"/>
          <w:lang w:val="it-IT"/>
        </w:rPr>
        <w:t>COOPERATIVA RELE’</w:t>
      </w:r>
    </w:p>
    <w:p w:rsidR="001663A7" w:rsidRPr="003400E8" w:rsidRDefault="001663A7" w:rsidP="001663A7">
      <w:pPr>
        <w:pStyle w:val="Corpotesto"/>
        <w:spacing w:after="0" w:line="240" w:lineRule="auto"/>
        <w:jc w:val="both"/>
        <w:rPr>
          <w:lang w:val="it-IT"/>
        </w:rPr>
      </w:pPr>
      <w:r>
        <w:rPr>
          <w:rFonts w:ascii="Calibri" w:hAnsi="Calibri" w:cs="Verdana"/>
          <w:iCs/>
          <w:lang w:val="it-IT"/>
        </w:rPr>
        <w:t>PROTEZIONE CIVILE ANA TRENTO NU.VOL.A ROTALIANA E PAGANELLA</w:t>
      </w:r>
    </w:p>
    <w:p w:rsidR="001663A7" w:rsidRDefault="001663A7" w:rsidP="001663A7">
      <w:pPr>
        <w:pStyle w:val="Corpotesto"/>
        <w:spacing w:after="0" w:line="240" w:lineRule="auto"/>
        <w:jc w:val="both"/>
        <w:rPr>
          <w:rFonts w:ascii="Calibri" w:hAnsi="Calibri" w:cs="Verdana"/>
          <w:lang w:val="it-IT"/>
        </w:rPr>
      </w:pPr>
    </w:p>
    <w:p w:rsidR="001663A7" w:rsidRDefault="001663A7" w:rsidP="001663A7">
      <w:pPr>
        <w:pStyle w:val="Corpotesto"/>
        <w:spacing w:after="0" w:line="240" w:lineRule="auto"/>
        <w:jc w:val="both"/>
        <w:rPr>
          <w:rFonts w:ascii="Verdana" w:hAnsi="Verdana" w:cs="Verdana"/>
          <w:lang w:val="it-IT"/>
        </w:rPr>
      </w:pPr>
    </w:p>
    <w:p w:rsidR="001663A7" w:rsidRDefault="001663A7" w:rsidP="001663A7">
      <w:pPr>
        <w:pStyle w:val="Corpotesto"/>
        <w:spacing w:after="0" w:line="240" w:lineRule="auto"/>
        <w:rPr>
          <w:rFonts w:ascii="Verdana" w:hAnsi="Verdana" w:cs="Verdana"/>
          <w:lang w:val="it-IT"/>
        </w:rPr>
      </w:pPr>
    </w:p>
    <w:p w:rsidR="001663A7" w:rsidRPr="003400E8" w:rsidRDefault="001663A7" w:rsidP="001663A7">
      <w:pPr>
        <w:pStyle w:val="Corpotesto"/>
        <w:spacing w:after="0" w:line="240" w:lineRule="auto"/>
        <w:rPr>
          <w:lang w:val="it-IT"/>
        </w:rPr>
      </w:pPr>
      <w:r w:rsidRPr="003400E8">
        <w:rPr>
          <w:lang w:val="it-IT"/>
        </w:rPr>
        <w:cr/>
      </w:r>
      <w:r w:rsidRPr="003400E8">
        <w:br/>
      </w:r>
    </w:p>
    <w:p w:rsidR="001663A7" w:rsidRDefault="001663A7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sectPr w:rsidR="001663A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63BED"/>
    <w:rsid w:val="00074A54"/>
    <w:rsid w:val="000B6BB6"/>
    <w:rsid w:val="000C323E"/>
    <w:rsid w:val="000E2436"/>
    <w:rsid w:val="001132DE"/>
    <w:rsid w:val="00152744"/>
    <w:rsid w:val="001663A7"/>
    <w:rsid w:val="00196478"/>
    <w:rsid w:val="001B3BBF"/>
    <w:rsid w:val="001C6E95"/>
    <w:rsid w:val="001C7F24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44D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6032A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769C7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26A71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CE3219"/>
    <w:rsid w:val="00D10691"/>
    <w:rsid w:val="00D1193A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A49F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Textbody"/>
    <w:link w:val="Titolo3Carattere"/>
    <w:qFormat/>
    <w:rsid w:val="001663A7"/>
    <w:pPr>
      <w:keepNext/>
      <w:widowControl w:val="0"/>
      <w:numPr>
        <w:ilvl w:val="2"/>
        <w:numId w:val="1"/>
      </w:numPr>
      <w:suppressAutoHyphens/>
      <w:spacing w:before="140" w:after="120"/>
      <w:ind w:left="0" w:firstLine="0"/>
      <w:textAlignment w:val="baseline"/>
      <w:outlineLvl w:val="2"/>
    </w:pPr>
    <w:rPr>
      <w:rFonts w:ascii="Arial" w:eastAsia="Andale Sans UI" w:hAnsi="Arial" w:cs="Tahoma"/>
      <w:b/>
      <w:bCs/>
      <w:kern w:val="1"/>
      <w:sz w:val="28"/>
      <w:szCs w:val="28"/>
      <w:lang w:val="en-US" w:eastAsia="zh-CN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1663A7"/>
    <w:rPr>
      <w:rFonts w:ascii="Arial" w:eastAsia="Andale Sans UI" w:hAnsi="Arial" w:cs="Tahoma"/>
      <w:b/>
      <w:bCs/>
      <w:kern w:val="1"/>
      <w:sz w:val="28"/>
      <w:szCs w:val="28"/>
      <w:lang w:val="en-US" w:eastAsia="zh-CN" w:bidi="en-US"/>
    </w:rPr>
  </w:style>
  <w:style w:type="paragraph" w:styleId="Corpotesto">
    <w:name w:val="Body Text"/>
    <w:basedOn w:val="Normale"/>
    <w:link w:val="CorpotestoCarattere"/>
    <w:rsid w:val="001663A7"/>
    <w:pPr>
      <w:widowControl w:val="0"/>
      <w:suppressAutoHyphens/>
      <w:spacing w:after="140" w:line="288" w:lineRule="auto"/>
      <w:textAlignment w:val="baseline"/>
    </w:pPr>
    <w:rPr>
      <w:rFonts w:eastAsia="Andale Sans UI" w:cs="Tahoma"/>
      <w:kern w:val="1"/>
      <w:lang w:val="en-US" w:eastAsia="zh-CN" w:bidi="en-US"/>
    </w:rPr>
  </w:style>
  <w:style w:type="character" w:customStyle="1" w:styleId="CorpotestoCarattere">
    <w:name w:val="Corpo testo Carattere"/>
    <w:basedOn w:val="Carpredefinitoparagrafo"/>
    <w:link w:val="Corpotesto"/>
    <w:rsid w:val="001663A7"/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Normale"/>
    <w:rsid w:val="001663A7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B564-1C55-4D16-BA92-555227F4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2018-12-21T10:00:00Z</cp:lastPrinted>
  <dcterms:created xsi:type="dcterms:W3CDTF">2018-12-21T09:30:00Z</dcterms:created>
  <dcterms:modified xsi:type="dcterms:W3CDTF">2018-12-21T12:19:00Z</dcterms:modified>
</cp:coreProperties>
</file>