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4C0346">
        <w:rPr>
          <w:rFonts w:asciiTheme="minorHAnsi" w:hAnsiTheme="minorHAnsi" w:cs="Arial"/>
          <w:color w:val="002060"/>
          <w:sz w:val="22"/>
          <w:szCs w:val="22"/>
        </w:rPr>
        <w:t>6</w:t>
      </w:r>
      <w:r w:rsidR="00D245F4">
        <w:rPr>
          <w:rFonts w:asciiTheme="minorHAnsi" w:hAnsiTheme="minorHAnsi" w:cs="Arial"/>
          <w:color w:val="002060"/>
          <w:sz w:val="22"/>
          <w:szCs w:val="22"/>
        </w:rPr>
        <w:t>7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95F09">
        <w:rPr>
          <w:rFonts w:asciiTheme="minorHAnsi" w:hAnsiTheme="minorHAnsi" w:cs="Arial"/>
          <w:color w:val="002060"/>
          <w:sz w:val="22"/>
          <w:szCs w:val="22"/>
        </w:rPr>
        <w:t>2</w:t>
      </w:r>
      <w:r w:rsidR="00D245F4">
        <w:rPr>
          <w:rFonts w:asciiTheme="minorHAnsi" w:hAnsiTheme="minorHAnsi" w:cs="Arial"/>
          <w:color w:val="002060"/>
          <w:sz w:val="22"/>
          <w:szCs w:val="22"/>
        </w:rPr>
        <w:t>5</w:t>
      </w:r>
      <w:r w:rsidR="004C0346">
        <w:rPr>
          <w:rFonts w:asciiTheme="minorHAnsi" w:hAnsiTheme="minorHAnsi" w:cs="Arial"/>
          <w:color w:val="002060"/>
          <w:sz w:val="22"/>
          <w:szCs w:val="22"/>
        </w:rPr>
        <w:t xml:space="preserve"> novembre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A95F09" w:rsidRDefault="00A95F09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A95F09" w:rsidRPr="00D245F4" w:rsidRDefault="00A95F09" w:rsidP="00A95F09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  <w:bookmarkStart w:id="0" w:name="_GoBack"/>
      <w:bookmarkEnd w:id="0"/>
    </w:p>
    <w:p w:rsidR="00A95F09" w:rsidRPr="00D245F4" w:rsidRDefault="00A95F09" w:rsidP="00A95F09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</w:p>
    <w:p w:rsidR="00D245F4" w:rsidRPr="00D245F4" w:rsidRDefault="00D245F4" w:rsidP="00A95F09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  <w:r w:rsidRPr="00D245F4">
        <w:rPr>
          <w:rFonts w:asciiTheme="minorHAnsi" w:hAnsiTheme="minorHAnsi"/>
          <w:b/>
          <w:color w:val="002060"/>
          <w:sz w:val="30"/>
          <w:szCs w:val="30"/>
        </w:rPr>
        <w:t xml:space="preserve">Santa Maria Maggiore e sicurezza, nota arcivescovo Lauro </w:t>
      </w:r>
    </w:p>
    <w:p w:rsidR="00D245F4" w:rsidRDefault="00D245F4" w:rsidP="00A95F09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</w:p>
    <w:p w:rsidR="00D245F4" w:rsidRPr="00D245F4" w:rsidRDefault="00D245F4" w:rsidP="00A95F09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</w:p>
    <w:p w:rsidR="00D245F4" w:rsidRPr="00A95F09" w:rsidRDefault="00D245F4" w:rsidP="00D245F4">
      <w:p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</w:p>
    <w:p w:rsidR="00D245F4" w:rsidRDefault="00D245F4" w:rsidP="00D245F4">
      <w:pPr>
        <w:pStyle w:val="Testonormale"/>
        <w:spacing w:line="276" w:lineRule="auto"/>
        <w:jc w:val="both"/>
      </w:pPr>
      <w:r>
        <w:rPr>
          <w:sz w:val="26"/>
          <w:szCs w:val="26"/>
        </w:rPr>
        <w:t>Mi rattrista profondamente che un luogo di culto, e in particolare la Basilica che ha legato il proprio nome a uno dei Concili più importanti della storia, rischi di finire al centro di qualsivoglia strumentalizzazione. È un’eventualità che scongiuro con fermezza.</w:t>
      </w:r>
    </w:p>
    <w:p w:rsidR="00D245F4" w:rsidRDefault="00D245F4" w:rsidP="00D245F4">
      <w:pPr>
        <w:pStyle w:val="Testonormale"/>
        <w:spacing w:line="276" w:lineRule="auto"/>
        <w:jc w:val="both"/>
      </w:pPr>
      <w:r>
        <w:rPr>
          <w:sz w:val="26"/>
          <w:szCs w:val="26"/>
        </w:rPr>
        <w:t>A fronte, peraltro, della necessità di garantirne il decoro, la salvaguardia e la regolare apertura per l’attività di culto e per le visite turistiche e culturali, così come una migliore vivibilità per tutto il centro storico, auspico che si possa trovare una soluzione condivisa.</w:t>
      </w:r>
    </w:p>
    <w:p w:rsidR="00D245F4" w:rsidRDefault="00D245F4" w:rsidP="00D245F4">
      <w:pPr>
        <w:pStyle w:val="Testonormale"/>
        <w:spacing w:line="276" w:lineRule="auto"/>
        <w:jc w:val="both"/>
      </w:pPr>
      <w:r>
        <w:rPr>
          <w:sz w:val="26"/>
          <w:szCs w:val="26"/>
        </w:rPr>
        <w:t>Una chiesa, valore di un’intera comunità, deve unire, non dividere. Deve poter essere luogo aperto a tutti, senza preclusioni.</w:t>
      </w:r>
    </w:p>
    <w:p w:rsidR="00D245F4" w:rsidRDefault="00D245F4" w:rsidP="00D245F4">
      <w:pPr>
        <w:pStyle w:val="Testonormale"/>
        <w:spacing w:line="276" w:lineRule="auto"/>
        <w:jc w:val="both"/>
      </w:pPr>
      <w:r>
        <w:rPr>
          <w:sz w:val="24"/>
          <w:szCs w:val="24"/>
        </w:rPr>
        <w:t> </w:t>
      </w:r>
    </w:p>
    <w:p w:rsidR="00D245F4" w:rsidRDefault="00D245F4" w:rsidP="00D245F4">
      <w:pPr>
        <w:pStyle w:val="Testonormale"/>
      </w:pPr>
      <w:r>
        <w:rPr>
          <w:sz w:val="24"/>
          <w:szCs w:val="24"/>
        </w:rPr>
        <w:t>+ Arcivescovo Lauro</w:t>
      </w:r>
    </w:p>
    <w:p w:rsidR="00D245F4" w:rsidRDefault="00D245F4" w:rsidP="00D245F4">
      <w:pPr>
        <w:pStyle w:val="Testonormale"/>
      </w:pPr>
      <w:r>
        <w:t> </w:t>
      </w:r>
    </w:p>
    <w:p w:rsidR="00A95F09" w:rsidRDefault="00A95F09" w:rsidP="00A95F09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D245F4" w:rsidRDefault="00D245F4" w:rsidP="00A95F09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D245F4" w:rsidRDefault="00D245F4" w:rsidP="00A95F09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sectPr w:rsidR="00D245F4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D3C34"/>
    <w:rsid w:val="003E6AB2"/>
    <w:rsid w:val="00430624"/>
    <w:rsid w:val="0043372B"/>
    <w:rsid w:val="00434E1B"/>
    <w:rsid w:val="0046065F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3245C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5F0E"/>
    <w:rsid w:val="00AF074E"/>
    <w:rsid w:val="00B33637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245F4"/>
    <w:rsid w:val="00D3332D"/>
    <w:rsid w:val="00D357BF"/>
    <w:rsid w:val="00D954D6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196C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245F4"/>
    <w:rPr>
      <w:rFonts w:ascii="Calibri" w:eastAsiaTheme="minorHAnsi" w:hAnsi="Calibri"/>
      <w:sz w:val="22"/>
      <w:szCs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245F4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65AA5-A1F2-41B6-B06D-CD101EFD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2018-12-03T12:40:00Z</cp:lastPrinted>
  <dcterms:created xsi:type="dcterms:W3CDTF">2018-12-03T12:41:00Z</dcterms:created>
  <dcterms:modified xsi:type="dcterms:W3CDTF">2018-12-03T12:41:00Z</dcterms:modified>
</cp:coreProperties>
</file>