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D9D" w:rsidRDefault="008E563F" w:rsidP="00A047AC">
      <w:pPr>
        <w:rPr>
          <w:rFonts w:ascii="Arial" w:hAnsi="Arial" w:cs="Arial"/>
          <w:b/>
          <w:color w:val="0000FF"/>
        </w:rPr>
      </w:pPr>
      <w:r>
        <w:rPr>
          <w:rFonts w:ascii="Arial" w:hAnsi="Arial" w:cs="Arial"/>
          <w:b/>
          <w:color w:val="0000FF"/>
        </w:rPr>
        <w:t>D</w:t>
      </w:r>
      <w:r w:rsidR="00A047AC" w:rsidRPr="00525185">
        <w:rPr>
          <w:rFonts w:ascii="Arial" w:hAnsi="Arial" w:cs="Arial"/>
          <w:b/>
          <w:color w:val="0000FF"/>
        </w:rPr>
        <w:t>IOCESI DI TRENTO </w:t>
      </w:r>
      <w:r w:rsidR="00A047AC" w:rsidRPr="00525185">
        <w:rPr>
          <w:rFonts w:ascii="Arial" w:hAnsi="Arial" w:cs="Arial"/>
          <w:b/>
          <w:color w:val="0000FF"/>
        </w:rPr>
        <w:br/>
      </w:r>
      <w:r w:rsidR="00E62EA6">
        <w:rPr>
          <w:rFonts w:ascii="Arial" w:hAnsi="Arial" w:cs="Arial"/>
          <w:b/>
          <w:color w:val="0000FF"/>
        </w:rPr>
        <w:t>Servizio Comunicazione</w:t>
      </w:r>
    </w:p>
    <w:p w:rsidR="00074A54" w:rsidRPr="00074A54" w:rsidRDefault="003D3C34" w:rsidP="00A047AC">
      <w:pPr>
        <w:rPr>
          <w:rFonts w:ascii="Arial" w:hAnsi="Arial" w:cs="Arial"/>
          <w:sz w:val="22"/>
          <w:szCs w:val="22"/>
        </w:rPr>
      </w:pPr>
      <w:r>
        <w:rPr>
          <w:rFonts w:ascii="Arial" w:hAnsi="Arial" w:cs="Arial"/>
          <w:sz w:val="22"/>
          <w:szCs w:val="22"/>
        </w:rPr>
        <w:t>Piazza Fiera</w:t>
      </w:r>
      <w:r w:rsidR="00074A54" w:rsidRPr="00074A54">
        <w:rPr>
          <w:rFonts w:ascii="Arial" w:hAnsi="Arial" w:cs="Arial"/>
          <w:sz w:val="22"/>
          <w:szCs w:val="22"/>
        </w:rPr>
        <w:t xml:space="preserve">, </w:t>
      </w:r>
      <w:r w:rsidR="00F51250">
        <w:rPr>
          <w:rFonts w:ascii="Arial" w:hAnsi="Arial" w:cs="Arial"/>
          <w:sz w:val="22"/>
          <w:szCs w:val="22"/>
        </w:rPr>
        <w:t>2</w:t>
      </w:r>
      <w:r w:rsidR="00074A54" w:rsidRPr="00074A54">
        <w:rPr>
          <w:rFonts w:ascii="Arial" w:hAnsi="Arial" w:cs="Arial"/>
          <w:sz w:val="22"/>
          <w:szCs w:val="22"/>
        </w:rPr>
        <w:t xml:space="preserve"> - </w:t>
      </w:r>
      <w:r w:rsidR="00A047AC" w:rsidRPr="00074A54">
        <w:rPr>
          <w:rFonts w:ascii="Arial" w:hAnsi="Arial" w:cs="Arial"/>
          <w:sz w:val="22"/>
          <w:szCs w:val="22"/>
        </w:rPr>
        <w:t xml:space="preserve">38122 Trento </w:t>
      </w:r>
      <w:r w:rsidR="00A047AC" w:rsidRPr="00074A54">
        <w:rPr>
          <w:rFonts w:ascii="Arial" w:hAnsi="Arial" w:cs="Arial"/>
          <w:sz w:val="22"/>
          <w:szCs w:val="22"/>
        </w:rPr>
        <w:br/>
      </w:r>
      <w:proofErr w:type="spellStart"/>
      <w:r w:rsidR="00A047AC" w:rsidRPr="00074A54">
        <w:rPr>
          <w:rFonts w:ascii="Arial" w:hAnsi="Arial" w:cs="Arial"/>
          <w:sz w:val="22"/>
          <w:szCs w:val="22"/>
        </w:rPr>
        <w:t>Tel</w:t>
      </w:r>
      <w:proofErr w:type="spellEnd"/>
      <w:r w:rsidR="00A047AC" w:rsidRPr="00074A54">
        <w:rPr>
          <w:rFonts w:ascii="Arial" w:hAnsi="Arial" w:cs="Arial"/>
          <w:sz w:val="22"/>
          <w:szCs w:val="22"/>
        </w:rPr>
        <w:t xml:space="preserve"> 0461/</w:t>
      </w:r>
      <w:r w:rsidR="00074A54" w:rsidRPr="00074A54">
        <w:rPr>
          <w:rFonts w:ascii="Arial" w:hAnsi="Arial" w:cs="Arial"/>
          <w:sz w:val="22"/>
          <w:szCs w:val="22"/>
        </w:rPr>
        <w:t>272.733</w:t>
      </w:r>
      <w:r w:rsidR="00A047AC" w:rsidRPr="00074A54">
        <w:rPr>
          <w:rFonts w:ascii="Arial" w:hAnsi="Arial" w:cs="Arial"/>
          <w:sz w:val="22"/>
          <w:szCs w:val="22"/>
        </w:rPr>
        <w:t xml:space="preserve">; </w:t>
      </w:r>
      <w:r w:rsidR="00074A54" w:rsidRPr="00074A54">
        <w:rPr>
          <w:rFonts w:ascii="Arial" w:hAnsi="Arial" w:cs="Arial"/>
          <w:sz w:val="22"/>
          <w:szCs w:val="22"/>
        </w:rPr>
        <w:t>345/2670822</w:t>
      </w:r>
    </w:p>
    <w:p w:rsidR="00AC136B" w:rsidRDefault="00A047AC" w:rsidP="000B6BB6">
      <w:pPr>
        <w:rPr>
          <w:rFonts w:ascii="Arial" w:hAnsi="Arial" w:cs="Arial"/>
          <w:sz w:val="22"/>
          <w:szCs w:val="22"/>
        </w:rPr>
      </w:pPr>
      <w:r w:rsidRPr="00074A54">
        <w:rPr>
          <w:rFonts w:ascii="Arial" w:hAnsi="Arial" w:cs="Arial"/>
          <w:sz w:val="22"/>
          <w:szCs w:val="22"/>
        </w:rPr>
        <w:t xml:space="preserve">e-mail: </w:t>
      </w:r>
      <w:hyperlink r:id="rId6" w:history="1">
        <w:r w:rsidRPr="00074A54">
          <w:rPr>
            <w:rStyle w:val="Collegamentoipertestuale"/>
            <w:rFonts w:ascii="Arial" w:hAnsi="Arial" w:cs="Arial"/>
            <w:sz w:val="22"/>
            <w:szCs w:val="22"/>
          </w:rPr>
          <w:t>ufficiostampa@diocesitn.it</w:t>
        </w:r>
      </w:hyperlink>
      <w:r w:rsidR="00596EDD">
        <w:t xml:space="preserve">    </w:t>
      </w:r>
    </w:p>
    <w:p w:rsidR="00E62EA6" w:rsidRDefault="00E62EA6" w:rsidP="002F0051">
      <w:pPr>
        <w:pStyle w:val="Contenutotabella"/>
        <w:tabs>
          <w:tab w:val="left" w:pos="7371"/>
          <w:tab w:val="left" w:pos="8080"/>
          <w:tab w:val="left" w:pos="8505"/>
        </w:tabs>
        <w:ind w:right="4536"/>
        <w:rPr>
          <w:rFonts w:asciiTheme="minorHAnsi" w:hAnsiTheme="minorHAnsi" w:cs="Arial"/>
          <w:color w:val="002060"/>
          <w:sz w:val="22"/>
          <w:szCs w:val="22"/>
        </w:rPr>
      </w:pPr>
    </w:p>
    <w:p w:rsidR="00D66468" w:rsidRDefault="002F0051" w:rsidP="00D66468">
      <w:pPr>
        <w:pStyle w:val="Contenutotabella"/>
        <w:tabs>
          <w:tab w:val="left" w:pos="7371"/>
          <w:tab w:val="left" w:pos="8080"/>
          <w:tab w:val="left" w:pos="8505"/>
        </w:tabs>
        <w:rPr>
          <w:rFonts w:asciiTheme="minorHAnsi" w:hAnsiTheme="minorHAnsi" w:cs="Arial"/>
          <w:color w:val="002060"/>
          <w:sz w:val="22"/>
          <w:szCs w:val="22"/>
        </w:rPr>
      </w:pPr>
      <w:r w:rsidRPr="008E563F">
        <w:rPr>
          <w:rFonts w:asciiTheme="minorHAnsi" w:hAnsiTheme="minorHAnsi" w:cs="Arial"/>
          <w:color w:val="002060"/>
          <w:sz w:val="22"/>
          <w:szCs w:val="22"/>
        </w:rPr>
        <w:t xml:space="preserve">Comunicato stampa n° </w:t>
      </w:r>
      <w:r w:rsidR="00D66468">
        <w:rPr>
          <w:rFonts w:asciiTheme="minorHAnsi" w:hAnsiTheme="minorHAnsi" w:cs="Arial"/>
          <w:color w:val="002060"/>
          <w:sz w:val="22"/>
          <w:szCs w:val="22"/>
        </w:rPr>
        <w:t>1</w:t>
      </w:r>
      <w:r w:rsidR="008A23B2">
        <w:rPr>
          <w:rFonts w:asciiTheme="minorHAnsi" w:hAnsiTheme="minorHAnsi" w:cs="Arial"/>
          <w:color w:val="002060"/>
          <w:sz w:val="22"/>
          <w:szCs w:val="22"/>
        </w:rPr>
        <w:t>6</w:t>
      </w:r>
      <w:r w:rsidR="00550BDD" w:rsidRPr="008E563F">
        <w:rPr>
          <w:rFonts w:asciiTheme="minorHAnsi" w:hAnsiTheme="minorHAnsi" w:cs="Arial"/>
          <w:color w:val="002060"/>
          <w:sz w:val="22"/>
          <w:szCs w:val="22"/>
        </w:rPr>
        <w:t>/</w:t>
      </w:r>
      <w:r w:rsidRPr="008E563F">
        <w:rPr>
          <w:rFonts w:asciiTheme="minorHAnsi" w:hAnsiTheme="minorHAnsi" w:cs="Arial"/>
          <w:color w:val="002060"/>
          <w:sz w:val="22"/>
          <w:szCs w:val="22"/>
        </w:rPr>
        <w:t>1</w:t>
      </w:r>
      <w:r w:rsidR="00D66468">
        <w:rPr>
          <w:rFonts w:asciiTheme="minorHAnsi" w:hAnsiTheme="minorHAnsi" w:cs="Arial"/>
          <w:color w:val="002060"/>
          <w:sz w:val="22"/>
          <w:szCs w:val="22"/>
        </w:rPr>
        <w:t>9</w:t>
      </w:r>
      <w:r w:rsidRPr="008E563F">
        <w:rPr>
          <w:rFonts w:asciiTheme="minorHAnsi" w:hAnsiTheme="minorHAnsi" w:cs="Arial"/>
          <w:color w:val="002060"/>
          <w:sz w:val="22"/>
          <w:szCs w:val="22"/>
        </w:rPr>
        <w:t xml:space="preserve"> </w:t>
      </w:r>
      <w:r w:rsidR="00D66468">
        <w:rPr>
          <w:rFonts w:asciiTheme="minorHAnsi" w:hAnsiTheme="minorHAnsi" w:cs="Arial"/>
          <w:color w:val="002060"/>
          <w:sz w:val="22"/>
          <w:szCs w:val="22"/>
        </w:rPr>
        <w:t xml:space="preserve">    </w:t>
      </w:r>
      <w:r w:rsidR="00160AD2">
        <w:rPr>
          <w:rFonts w:asciiTheme="minorHAnsi" w:hAnsiTheme="minorHAnsi" w:cs="Arial"/>
          <w:color w:val="002060"/>
          <w:sz w:val="22"/>
          <w:szCs w:val="22"/>
        </w:rPr>
        <w:t xml:space="preserve">   </w:t>
      </w:r>
      <w:r w:rsidR="00D66468">
        <w:rPr>
          <w:rFonts w:asciiTheme="minorHAnsi" w:hAnsiTheme="minorHAnsi" w:cs="Arial"/>
          <w:color w:val="002060"/>
          <w:sz w:val="22"/>
          <w:szCs w:val="22"/>
        </w:rPr>
        <w:t xml:space="preserve">   </w:t>
      </w:r>
      <w:r w:rsidR="00160AD2">
        <w:rPr>
          <w:rFonts w:asciiTheme="minorHAnsi" w:hAnsiTheme="minorHAnsi" w:cs="Arial"/>
          <w:color w:val="002060"/>
          <w:sz w:val="22"/>
          <w:szCs w:val="22"/>
        </w:rPr>
        <w:t xml:space="preserve"> </w:t>
      </w:r>
      <w:r w:rsidR="00E8081B">
        <w:rPr>
          <w:rFonts w:asciiTheme="minorHAnsi" w:hAnsiTheme="minorHAnsi" w:cs="Arial"/>
          <w:color w:val="002060"/>
          <w:sz w:val="22"/>
          <w:szCs w:val="22"/>
        </w:rPr>
        <w:t xml:space="preserve">     </w:t>
      </w:r>
      <w:r w:rsidR="00826CF6" w:rsidRPr="008E563F">
        <w:rPr>
          <w:rFonts w:asciiTheme="minorHAnsi" w:hAnsiTheme="minorHAnsi" w:cs="Arial"/>
          <w:color w:val="002060"/>
          <w:sz w:val="22"/>
          <w:szCs w:val="22"/>
        </w:rPr>
        <w:t xml:space="preserve"> </w:t>
      </w:r>
      <w:r w:rsidR="00E8081B">
        <w:rPr>
          <w:rFonts w:asciiTheme="minorHAnsi" w:hAnsiTheme="minorHAnsi" w:cs="Arial"/>
          <w:color w:val="002060"/>
          <w:sz w:val="22"/>
          <w:szCs w:val="22"/>
        </w:rPr>
        <w:t xml:space="preserve">  </w:t>
      </w:r>
      <w:r w:rsidR="001132DE" w:rsidRPr="008E563F">
        <w:rPr>
          <w:rFonts w:asciiTheme="minorHAnsi" w:hAnsiTheme="minorHAnsi" w:cs="Arial"/>
          <w:color w:val="002060"/>
          <w:sz w:val="22"/>
          <w:szCs w:val="22"/>
        </w:rPr>
        <w:t xml:space="preserve">     </w:t>
      </w:r>
      <w:r w:rsidR="00D954D6">
        <w:rPr>
          <w:rFonts w:asciiTheme="minorHAnsi" w:hAnsiTheme="minorHAnsi" w:cs="Arial"/>
          <w:color w:val="002060"/>
          <w:sz w:val="22"/>
          <w:szCs w:val="22"/>
        </w:rPr>
        <w:t xml:space="preserve">                     </w:t>
      </w:r>
      <w:r w:rsidR="00D66468">
        <w:rPr>
          <w:rFonts w:asciiTheme="minorHAnsi" w:hAnsiTheme="minorHAnsi" w:cs="Arial"/>
          <w:color w:val="002060"/>
          <w:sz w:val="22"/>
          <w:szCs w:val="22"/>
        </w:rPr>
        <w:t xml:space="preserve">        </w:t>
      </w:r>
      <w:r w:rsidRPr="008E563F">
        <w:rPr>
          <w:rFonts w:asciiTheme="minorHAnsi" w:hAnsiTheme="minorHAnsi" w:cs="Arial"/>
          <w:color w:val="002060"/>
          <w:sz w:val="22"/>
          <w:szCs w:val="22"/>
        </w:rPr>
        <w:tab/>
      </w:r>
      <w:r w:rsidR="002E3FCF" w:rsidRPr="008E563F">
        <w:rPr>
          <w:rFonts w:asciiTheme="minorHAnsi" w:hAnsiTheme="minorHAnsi" w:cs="Arial"/>
          <w:color w:val="002060"/>
          <w:sz w:val="22"/>
          <w:szCs w:val="22"/>
        </w:rPr>
        <w:t xml:space="preserve"> </w:t>
      </w:r>
      <w:r w:rsidR="00E8081B">
        <w:rPr>
          <w:rFonts w:asciiTheme="minorHAnsi" w:hAnsiTheme="minorHAnsi" w:cs="Arial"/>
          <w:color w:val="002060"/>
          <w:sz w:val="22"/>
          <w:szCs w:val="22"/>
        </w:rPr>
        <w:t xml:space="preserve">      </w:t>
      </w:r>
      <w:r w:rsidR="00D66468">
        <w:rPr>
          <w:rFonts w:asciiTheme="minorHAnsi" w:hAnsiTheme="minorHAnsi" w:cs="Arial"/>
          <w:color w:val="002060"/>
          <w:sz w:val="22"/>
          <w:szCs w:val="22"/>
        </w:rPr>
        <w:t xml:space="preserve">  </w:t>
      </w:r>
      <w:r w:rsidRPr="008E563F">
        <w:rPr>
          <w:rFonts w:asciiTheme="minorHAnsi" w:hAnsiTheme="minorHAnsi" w:cs="Arial"/>
          <w:color w:val="002060"/>
          <w:sz w:val="22"/>
          <w:szCs w:val="22"/>
        </w:rPr>
        <w:t xml:space="preserve">Trento, </w:t>
      </w:r>
      <w:r w:rsidR="003E028C">
        <w:rPr>
          <w:rFonts w:asciiTheme="minorHAnsi" w:hAnsiTheme="minorHAnsi" w:cs="Arial"/>
          <w:color w:val="002060"/>
          <w:sz w:val="22"/>
          <w:szCs w:val="22"/>
        </w:rPr>
        <w:t xml:space="preserve">21 marzo </w:t>
      </w:r>
      <w:r w:rsidR="00D66468">
        <w:rPr>
          <w:rFonts w:asciiTheme="minorHAnsi" w:hAnsiTheme="minorHAnsi" w:cs="Arial"/>
          <w:color w:val="002060"/>
          <w:sz w:val="22"/>
          <w:szCs w:val="22"/>
        </w:rPr>
        <w:t>2019</w:t>
      </w:r>
      <w:bookmarkStart w:id="0" w:name="_GoBack"/>
      <w:bookmarkEnd w:id="0"/>
    </w:p>
    <w:p w:rsidR="00D66468" w:rsidRPr="003E028C" w:rsidRDefault="00D66468" w:rsidP="00D66468">
      <w:pPr>
        <w:pStyle w:val="Contenutotabella"/>
        <w:tabs>
          <w:tab w:val="left" w:pos="7371"/>
          <w:tab w:val="left" w:pos="8080"/>
          <w:tab w:val="left" w:pos="8505"/>
        </w:tabs>
        <w:ind w:right="4536"/>
        <w:rPr>
          <w:rFonts w:asciiTheme="minorHAnsi" w:hAnsiTheme="minorHAnsi"/>
          <w:b/>
          <w:sz w:val="26"/>
          <w:szCs w:val="26"/>
        </w:rPr>
      </w:pPr>
    </w:p>
    <w:p w:rsidR="003E028C" w:rsidRPr="003E028C" w:rsidRDefault="003E028C" w:rsidP="003E028C">
      <w:pPr>
        <w:pStyle w:val="Contenutotabella"/>
        <w:tabs>
          <w:tab w:val="left" w:pos="7371"/>
          <w:tab w:val="left" w:pos="8080"/>
          <w:tab w:val="left" w:pos="8505"/>
        </w:tabs>
        <w:jc w:val="both"/>
        <w:rPr>
          <w:rFonts w:asciiTheme="minorHAnsi" w:hAnsiTheme="minorHAnsi"/>
          <w:b/>
          <w:color w:val="002060"/>
          <w:sz w:val="26"/>
          <w:szCs w:val="26"/>
        </w:rPr>
      </w:pPr>
      <w:r w:rsidRPr="003E028C">
        <w:rPr>
          <w:rFonts w:asciiTheme="minorHAnsi" w:hAnsiTheme="minorHAnsi"/>
          <w:b/>
          <w:color w:val="002060"/>
          <w:sz w:val="32"/>
          <w:szCs w:val="32"/>
        </w:rPr>
        <w:t xml:space="preserve">Povertà e malattia, mondi in dialogo: operatori Caritas e </w:t>
      </w:r>
      <w:r>
        <w:rPr>
          <w:rFonts w:asciiTheme="minorHAnsi" w:hAnsiTheme="minorHAnsi"/>
          <w:b/>
          <w:color w:val="002060"/>
          <w:sz w:val="32"/>
          <w:szCs w:val="32"/>
        </w:rPr>
        <w:t xml:space="preserve">di </w:t>
      </w:r>
      <w:r w:rsidRPr="003E028C">
        <w:rPr>
          <w:rFonts w:asciiTheme="minorHAnsi" w:hAnsiTheme="minorHAnsi"/>
          <w:b/>
          <w:color w:val="002060"/>
          <w:sz w:val="32"/>
          <w:szCs w:val="32"/>
        </w:rPr>
        <w:t xml:space="preserve">Pastorale della salute insieme a convegno sabato 23 </w:t>
      </w:r>
      <w:r>
        <w:rPr>
          <w:rFonts w:asciiTheme="minorHAnsi" w:hAnsiTheme="minorHAnsi"/>
          <w:b/>
          <w:color w:val="002060"/>
          <w:sz w:val="32"/>
          <w:szCs w:val="32"/>
        </w:rPr>
        <w:t xml:space="preserve">marzo </w:t>
      </w:r>
      <w:r w:rsidRPr="003E028C">
        <w:rPr>
          <w:rFonts w:asciiTheme="minorHAnsi" w:hAnsiTheme="minorHAnsi"/>
          <w:b/>
          <w:color w:val="002060"/>
          <w:sz w:val="32"/>
          <w:szCs w:val="32"/>
        </w:rPr>
        <w:t>a</w:t>
      </w:r>
      <w:r>
        <w:rPr>
          <w:rFonts w:asciiTheme="minorHAnsi" w:hAnsiTheme="minorHAnsi"/>
          <w:b/>
          <w:color w:val="002060"/>
          <w:sz w:val="32"/>
          <w:szCs w:val="32"/>
        </w:rPr>
        <w:t xml:space="preserve"> Trento, </w:t>
      </w:r>
      <w:r w:rsidRPr="003E028C">
        <w:rPr>
          <w:rFonts w:asciiTheme="minorHAnsi" w:hAnsiTheme="minorHAnsi"/>
          <w:b/>
          <w:color w:val="002060"/>
          <w:sz w:val="32"/>
          <w:szCs w:val="32"/>
        </w:rPr>
        <w:t xml:space="preserve">Collegio Arcivescovile </w:t>
      </w:r>
    </w:p>
    <w:p w:rsidR="00E8081B" w:rsidRDefault="00E8081B" w:rsidP="00D66468">
      <w:pPr>
        <w:pStyle w:val="Contenutotabella"/>
        <w:tabs>
          <w:tab w:val="left" w:pos="7371"/>
          <w:tab w:val="left" w:pos="8080"/>
          <w:tab w:val="left" w:pos="8505"/>
        </w:tabs>
        <w:ind w:right="4536"/>
        <w:rPr>
          <w:rFonts w:asciiTheme="minorHAnsi" w:hAnsiTheme="minorHAnsi"/>
          <w:b/>
          <w:sz w:val="26"/>
          <w:szCs w:val="26"/>
        </w:rPr>
      </w:pPr>
    </w:p>
    <w:p w:rsidR="003E028C" w:rsidRPr="003E028C" w:rsidRDefault="003E028C" w:rsidP="003E028C">
      <w:pPr>
        <w:pStyle w:val="NormaleWeb"/>
        <w:jc w:val="both"/>
        <w:rPr>
          <w:rFonts w:asciiTheme="minorHAnsi" w:hAnsiTheme="minorHAnsi"/>
          <w:sz w:val="26"/>
          <w:szCs w:val="26"/>
        </w:rPr>
      </w:pPr>
      <w:r w:rsidRPr="003E028C">
        <w:rPr>
          <w:rFonts w:asciiTheme="minorHAnsi" w:hAnsiTheme="minorHAnsi"/>
          <w:sz w:val="26"/>
          <w:szCs w:val="26"/>
        </w:rPr>
        <w:t xml:space="preserve">Per la prima volta la Chiesa di Trento riunisce in un unico convegno annuale </w:t>
      </w:r>
      <w:r w:rsidRPr="003E028C">
        <w:rPr>
          <w:rStyle w:val="Enfasigrassetto"/>
          <w:rFonts w:asciiTheme="minorHAnsi" w:hAnsiTheme="minorHAnsi"/>
          <w:sz w:val="26"/>
          <w:szCs w:val="26"/>
        </w:rPr>
        <w:t>operatori e volontari della Caritas e della Pastorale della Salute.</w:t>
      </w:r>
      <w:r w:rsidRPr="003E028C">
        <w:rPr>
          <w:rFonts w:asciiTheme="minorHAnsi" w:hAnsiTheme="minorHAnsi"/>
          <w:sz w:val="26"/>
          <w:szCs w:val="26"/>
        </w:rPr>
        <w:t xml:space="preserve"> Accadrà sabato prossimo, 23 marzo, dalle 8.45 alle 12.00, presso il Collegio Arcivescovile, nel capoluogo. Titolo della mattinata: “Il povero e il malato profezia per tutti”</w:t>
      </w:r>
      <w:r>
        <w:rPr>
          <w:rFonts w:asciiTheme="minorHAnsi" w:hAnsiTheme="minorHAnsi"/>
          <w:sz w:val="26"/>
          <w:szCs w:val="26"/>
        </w:rPr>
        <w:t xml:space="preserve">. </w:t>
      </w:r>
      <w:r w:rsidRPr="003E028C">
        <w:rPr>
          <w:rFonts w:asciiTheme="minorHAnsi" w:hAnsiTheme="minorHAnsi"/>
          <w:sz w:val="26"/>
          <w:szCs w:val="26"/>
        </w:rPr>
        <w:t xml:space="preserve"> </w:t>
      </w:r>
    </w:p>
    <w:p w:rsidR="003E028C" w:rsidRPr="003E028C" w:rsidRDefault="003E028C" w:rsidP="003E028C">
      <w:pPr>
        <w:pStyle w:val="NormaleWeb"/>
        <w:jc w:val="both"/>
        <w:rPr>
          <w:rFonts w:asciiTheme="minorHAnsi" w:hAnsiTheme="minorHAnsi"/>
          <w:sz w:val="26"/>
          <w:szCs w:val="26"/>
        </w:rPr>
      </w:pPr>
      <w:r w:rsidRPr="003E028C">
        <w:rPr>
          <w:rFonts w:asciiTheme="minorHAnsi" w:hAnsiTheme="minorHAnsi"/>
          <w:sz w:val="26"/>
          <w:szCs w:val="26"/>
        </w:rPr>
        <w:t>All’intervento introduttivo dell’</w:t>
      </w:r>
      <w:r w:rsidRPr="003E028C">
        <w:rPr>
          <w:rFonts w:asciiTheme="minorHAnsi" w:hAnsiTheme="minorHAnsi"/>
          <w:b/>
          <w:sz w:val="26"/>
          <w:szCs w:val="26"/>
        </w:rPr>
        <w:t>arcivescovo Lauro Tisi</w:t>
      </w:r>
      <w:r w:rsidRPr="003E028C">
        <w:rPr>
          <w:rFonts w:asciiTheme="minorHAnsi" w:hAnsiTheme="minorHAnsi"/>
          <w:sz w:val="26"/>
          <w:szCs w:val="26"/>
        </w:rPr>
        <w:t xml:space="preserve">, seguirà la </w:t>
      </w:r>
      <w:r w:rsidRPr="003E028C">
        <w:rPr>
          <w:rFonts w:asciiTheme="minorHAnsi" w:hAnsiTheme="minorHAnsi"/>
          <w:b/>
          <w:sz w:val="26"/>
          <w:szCs w:val="26"/>
        </w:rPr>
        <w:t xml:space="preserve">relazione della dott.ssa Marisa </w:t>
      </w:r>
      <w:proofErr w:type="spellStart"/>
      <w:r w:rsidRPr="003E028C">
        <w:rPr>
          <w:rFonts w:asciiTheme="minorHAnsi" w:hAnsiTheme="minorHAnsi"/>
          <w:b/>
          <w:sz w:val="26"/>
          <w:szCs w:val="26"/>
        </w:rPr>
        <w:t>Bentivogli</w:t>
      </w:r>
      <w:proofErr w:type="spellEnd"/>
      <w:r w:rsidRPr="003E028C">
        <w:rPr>
          <w:rFonts w:asciiTheme="minorHAnsi" w:hAnsiTheme="minorHAnsi"/>
          <w:sz w:val="26"/>
          <w:szCs w:val="26"/>
        </w:rPr>
        <w:t xml:space="preserve">, che a Bologna opera sia in Caritas sia in Pastorale della salute. </w:t>
      </w:r>
    </w:p>
    <w:p w:rsidR="003E028C" w:rsidRPr="003E028C" w:rsidRDefault="003E028C" w:rsidP="003E028C">
      <w:pPr>
        <w:pStyle w:val="NormaleWeb"/>
        <w:jc w:val="both"/>
        <w:rPr>
          <w:rFonts w:asciiTheme="minorHAnsi" w:hAnsiTheme="minorHAnsi"/>
          <w:sz w:val="26"/>
          <w:szCs w:val="26"/>
        </w:rPr>
      </w:pPr>
      <w:r w:rsidRPr="003E028C">
        <w:rPr>
          <w:rFonts w:asciiTheme="minorHAnsi" w:hAnsiTheme="minorHAnsi"/>
          <w:sz w:val="26"/>
          <w:szCs w:val="26"/>
        </w:rPr>
        <w:t xml:space="preserve">A due </w:t>
      </w:r>
      <w:r w:rsidRPr="003E028C">
        <w:rPr>
          <w:rFonts w:asciiTheme="minorHAnsi" w:hAnsiTheme="minorHAnsi"/>
          <w:b/>
          <w:sz w:val="26"/>
          <w:szCs w:val="26"/>
        </w:rPr>
        <w:t>video-testimonianze</w:t>
      </w:r>
      <w:r w:rsidRPr="003E028C">
        <w:rPr>
          <w:rFonts w:asciiTheme="minorHAnsi" w:hAnsiTheme="minorHAnsi"/>
          <w:sz w:val="26"/>
          <w:szCs w:val="26"/>
        </w:rPr>
        <w:t xml:space="preserve"> è affidato il racconto di due iniziative “simbolo” dell’attività della Chiesa sul territorio: l’appartamento </w:t>
      </w:r>
      <w:r>
        <w:rPr>
          <w:rFonts w:asciiTheme="minorHAnsi" w:hAnsiTheme="minorHAnsi"/>
          <w:sz w:val="26"/>
          <w:szCs w:val="26"/>
        </w:rPr>
        <w:t xml:space="preserve">di via </w:t>
      </w:r>
      <w:proofErr w:type="spellStart"/>
      <w:r>
        <w:rPr>
          <w:rFonts w:asciiTheme="minorHAnsi" w:hAnsiTheme="minorHAnsi"/>
          <w:sz w:val="26"/>
          <w:szCs w:val="26"/>
        </w:rPr>
        <w:t>Endrici</w:t>
      </w:r>
      <w:proofErr w:type="spellEnd"/>
      <w:r>
        <w:rPr>
          <w:rFonts w:asciiTheme="minorHAnsi" w:hAnsiTheme="minorHAnsi"/>
          <w:sz w:val="26"/>
          <w:szCs w:val="26"/>
        </w:rPr>
        <w:t xml:space="preserve"> a Trento </w:t>
      </w:r>
      <w:r w:rsidRPr="003E028C">
        <w:rPr>
          <w:rFonts w:asciiTheme="minorHAnsi" w:hAnsiTheme="minorHAnsi"/>
          <w:sz w:val="26"/>
          <w:szCs w:val="26"/>
        </w:rPr>
        <w:t xml:space="preserve">messo gratuitamente a disposizione dalla Diocesi per le famiglie di pazienti in cura nel </w:t>
      </w:r>
      <w:r>
        <w:rPr>
          <w:rFonts w:asciiTheme="minorHAnsi" w:hAnsiTheme="minorHAnsi"/>
          <w:sz w:val="26"/>
          <w:szCs w:val="26"/>
        </w:rPr>
        <w:t xml:space="preserve">Centro </w:t>
      </w:r>
      <w:r w:rsidRPr="003E028C">
        <w:rPr>
          <w:rFonts w:asciiTheme="minorHAnsi" w:hAnsiTheme="minorHAnsi"/>
          <w:sz w:val="26"/>
          <w:szCs w:val="26"/>
        </w:rPr>
        <w:t xml:space="preserve">di </w:t>
      </w:r>
      <w:proofErr w:type="spellStart"/>
      <w:r>
        <w:rPr>
          <w:rFonts w:asciiTheme="minorHAnsi" w:hAnsiTheme="minorHAnsi"/>
          <w:sz w:val="26"/>
          <w:szCs w:val="26"/>
        </w:rPr>
        <w:t>P</w:t>
      </w:r>
      <w:r w:rsidRPr="003E028C">
        <w:rPr>
          <w:rFonts w:asciiTheme="minorHAnsi" w:hAnsiTheme="minorHAnsi"/>
          <w:sz w:val="26"/>
          <w:szCs w:val="26"/>
        </w:rPr>
        <w:t>rotonterapia</w:t>
      </w:r>
      <w:proofErr w:type="spellEnd"/>
      <w:r w:rsidRPr="003E028C">
        <w:rPr>
          <w:rFonts w:asciiTheme="minorHAnsi" w:hAnsiTheme="minorHAnsi"/>
          <w:sz w:val="26"/>
          <w:szCs w:val="26"/>
        </w:rPr>
        <w:t xml:space="preserve"> e il progetto “Una canonica da vivere” che in val di Non vede destinare alcune canoniche all’accoglienza di persone seguite dal Servizio Salute mentale e dai Servizi sociali. </w:t>
      </w:r>
    </w:p>
    <w:p w:rsidR="003E028C" w:rsidRPr="003E028C" w:rsidRDefault="003E028C" w:rsidP="003E028C">
      <w:pPr>
        <w:pStyle w:val="NormaleWeb"/>
        <w:jc w:val="both"/>
        <w:rPr>
          <w:rFonts w:asciiTheme="minorHAnsi" w:hAnsiTheme="minorHAnsi"/>
          <w:sz w:val="26"/>
          <w:szCs w:val="26"/>
        </w:rPr>
      </w:pPr>
      <w:r w:rsidRPr="003E028C">
        <w:rPr>
          <w:rFonts w:asciiTheme="minorHAnsi" w:hAnsiTheme="minorHAnsi"/>
          <w:sz w:val="26"/>
          <w:szCs w:val="26"/>
        </w:rPr>
        <w:t xml:space="preserve">L'idea – spiega don Cristiano Bettega, delegato dell’Area Testimonianza e Impegno Sociale che organizza il convegno – è quella di mettere insieme due "mondi", povertà e malattia, che senz'altro hanno già molto da raccontarsi e che probabilmente condividono esperienze e iniziative con più frequenza di quello che si possa pensare”. Molti dei volontari che operano all’interno delle parrocchie sono infatti già attivi sia sul fronte della carità sia su quello dell'assistenza agli ammalati. Di qui l’importanza di progettare e operare in assoluta sinergia, offrendo l’immagine di un’unica Chiesa che si lascia provocare da tante sfaccettature del disagio umano ed esistenziale e prova ad offrire una risposta solidale unitaria. </w:t>
      </w:r>
      <w:r>
        <w:rPr>
          <w:rFonts w:asciiTheme="minorHAnsi" w:hAnsiTheme="minorHAnsi"/>
          <w:sz w:val="26"/>
          <w:szCs w:val="26"/>
        </w:rPr>
        <w:t xml:space="preserve">L’obiettivo del convegno di sabato, arricchito dagli </w:t>
      </w:r>
      <w:r>
        <w:rPr>
          <w:rFonts w:asciiTheme="minorHAnsi" w:hAnsiTheme="minorHAnsi"/>
          <w:sz w:val="26"/>
          <w:szCs w:val="26"/>
        </w:rPr>
        <w:lastRenderedPageBreak/>
        <w:t xml:space="preserve">interventi che emergeranno dai partecipanti, è quello di consolidare questa prospettiva. </w:t>
      </w:r>
    </w:p>
    <w:p w:rsidR="003E028C" w:rsidRPr="003E028C" w:rsidRDefault="003E028C" w:rsidP="003E028C">
      <w:pPr>
        <w:pStyle w:val="NormaleWeb"/>
        <w:rPr>
          <w:rFonts w:asciiTheme="minorHAnsi" w:hAnsiTheme="minorHAnsi"/>
          <w:sz w:val="26"/>
          <w:szCs w:val="26"/>
        </w:rPr>
      </w:pPr>
      <w:r w:rsidRPr="003E028C">
        <w:rPr>
          <w:rFonts w:asciiTheme="minorHAnsi" w:hAnsiTheme="minorHAnsi"/>
          <w:sz w:val="26"/>
          <w:szCs w:val="26"/>
        </w:rPr>
        <w:t xml:space="preserve">In allegato locandina convegno.  </w:t>
      </w:r>
    </w:p>
    <w:sectPr w:rsidR="003E028C" w:rsidRPr="003E028C" w:rsidSect="002F0051">
      <w:pgSz w:w="11906" w:h="16838"/>
      <w:pgMar w:top="1417"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57184"/>
    <w:multiLevelType w:val="hybridMultilevel"/>
    <w:tmpl w:val="CC22CF9A"/>
    <w:lvl w:ilvl="0" w:tplc="D256ED94">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51502185"/>
    <w:multiLevelType w:val="hybridMultilevel"/>
    <w:tmpl w:val="3DAE9C76"/>
    <w:lvl w:ilvl="0" w:tplc="D1E266DA">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7AC"/>
    <w:rsid w:val="000239C9"/>
    <w:rsid w:val="00035FEF"/>
    <w:rsid w:val="00044897"/>
    <w:rsid w:val="00074A54"/>
    <w:rsid w:val="000B6BB6"/>
    <w:rsid w:val="000C323E"/>
    <w:rsid w:val="000E2436"/>
    <w:rsid w:val="001132DE"/>
    <w:rsid w:val="00152744"/>
    <w:rsid w:val="00160AD2"/>
    <w:rsid w:val="00196478"/>
    <w:rsid w:val="001B3BBF"/>
    <w:rsid w:val="001C6E95"/>
    <w:rsid w:val="001D63D2"/>
    <w:rsid w:val="001F69AF"/>
    <w:rsid w:val="00215D62"/>
    <w:rsid w:val="00234B16"/>
    <w:rsid w:val="00260042"/>
    <w:rsid w:val="00263728"/>
    <w:rsid w:val="00290529"/>
    <w:rsid w:val="002B28E0"/>
    <w:rsid w:val="002C6748"/>
    <w:rsid w:val="002E3FCF"/>
    <w:rsid w:val="002F0051"/>
    <w:rsid w:val="002F5F18"/>
    <w:rsid w:val="0033156E"/>
    <w:rsid w:val="00356B64"/>
    <w:rsid w:val="00363788"/>
    <w:rsid w:val="003A08D1"/>
    <w:rsid w:val="003A3E0C"/>
    <w:rsid w:val="003D3C34"/>
    <w:rsid w:val="003E028C"/>
    <w:rsid w:val="003E6AB2"/>
    <w:rsid w:val="00430624"/>
    <w:rsid w:val="0043372B"/>
    <w:rsid w:val="00434E1B"/>
    <w:rsid w:val="0046065F"/>
    <w:rsid w:val="004C0346"/>
    <w:rsid w:val="004C1F77"/>
    <w:rsid w:val="004D0BF6"/>
    <w:rsid w:val="004D254F"/>
    <w:rsid w:val="004E0F86"/>
    <w:rsid w:val="004E27F4"/>
    <w:rsid w:val="005039E0"/>
    <w:rsid w:val="00525185"/>
    <w:rsid w:val="005256AA"/>
    <w:rsid w:val="0054584E"/>
    <w:rsid w:val="00546561"/>
    <w:rsid w:val="00550BDD"/>
    <w:rsid w:val="00555668"/>
    <w:rsid w:val="00556007"/>
    <w:rsid w:val="00582A43"/>
    <w:rsid w:val="00587052"/>
    <w:rsid w:val="00596EDD"/>
    <w:rsid w:val="005A2A73"/>
    <w:rsid w:val="005F2B19"/>
    <w:rsid w:val="0063245C"/>
    <w:rsid w:val="0065022C"/>
    <w:rsid w:val="00674236"/>
    <w:rsid w:val="00686E56"/>
    <w:rsid w:val="00693294"/>
    <w:rsid w:val="006A36FB"/>
    <w:rsid w:val="006E038C"/>
    <w:rsid w:val="006E2CA5"/>
    <w:rsid w:val="006E3D7A"/>
    <w:rsid w:val="007172B4"/>
    <w:rsid w:val="0075721E"/>
    <w:rsid w:val="00771003"/>
    <w:rsid w:val="007868CC"/>
    <w:rsid w:val="00786ECF"/>
    <w:rsid w:val="00793E80"/>
    <w:rsid w:val="007A335E"/>
    <w:rsid w:val="007C1E16"/>
    <w:rsid w:val="007D37CB"/>
    <w:rsid w:val="007E5E51"/>
    <w:rsid w:val="007F7C35"/>
    <w:rsid w:val="00804647"/>
    <w:rsid w:val="008223DC"/>
    <w:rsid w:val="00826CF6"/>
    <w:rsid w:val="00867242"/>
    <w:rsid w:val="008720A0"/>
    <w:rsid w:val="00883325"/>
    <w:rsid w:val="0089522A"/>
    <w:rsid w:val="008A0552"/>
    <w:rsid w:val="008A23B2"/>
    <w:rsid w:val="008B0CE0"/>
    <w:rsid w:val="008B7C55"/>
    <w:rsid w:val="008E45E9"/>
    <w:rsid w:val="008E563F"/>
    <w:rsid w:val="008F421D"/>
    <w:rsid w:val="00940ABC"/>
    <w:rsid w:val="00944D3C"/>
    <w:rsid w:val="009528E6"/>
    <w:rsid w:val="009532C8"/>
    <w:rsid w:val="009A4D3C"/>
    <w:rsid w:val="009A79BF"/>
    <w:rsid w:val="009D67DD"/>
    <w:rsid w:val="009E5342"/>
    <w:rsid w:val="009E7C48"/>
    <w:rsid w:val="00A047AC"/>
    <w:rsid w:val="00A16699"/>
    <w:rsid w:val="00A6194F"/>
    <w:rsid w:val="00A838D0"/>
    <w:rsid w:val="00A95F09"/>
    <w:rsid w:val="00AA50BB"/>
    <w:rsid w:val="00AC136B"/>
    <w:rsid w:val="00AC1A7B"/>
    <w:rsid w:val="00AD714B"/>
    <w:rsid w:val="00AE5F0E"/>
    <w:rsid w:val="00AF074E"/>
    <w:rsid w:val="00B33637"/>
    <w:rsid w:val="00B73E39"/>
    <w:rsid w:val="00B96EBF"/>
    <w:rsid w:val="00BA16F4"/>
    <w:rsid w:val="00BB19C3"/>
    <w:rsid w:val="00BB22BF"/>
    <w:rsid w:val="00BC3EA1"/>
    <w:rsid w:val="00BD3255"/>
    <w:rsid w:val="00C03919"/>
    <w:rsid w:val="00C315F4"/>
    <w:rsid w:val="00C372D4"/>
    <w:rsid w:val="00C537BC"/>
    <w:rsid w:val="00C8287D"/>
    <w:rsid w:val="00C93BF1"/>
    <w:rsid w:val="00CC1AF1"/>
    <w:rsid w:val="00CD50CE"/>
    <w:rsid w:val="00D10691"/>
    <w:rsid w:val="00D1193A"/>
    <w:rsid w:val="00D3332D"/>
    <w:rsid w:val="00D357BF"/>
    <w:rsid w:val="00D66468"/>
    <w:rsid w:val="00D954D6"/>
    <w:rsid w:val="00DD10D1"/>
    <w:rsid w:val="00DE19F7"/>
    <w:rsid w:val="00DF4572"/>
    <w:rsid w:val="00E33376"/>
    <w:rsid w:val="00E62EA6"/>
    <w:rsid w:val="00E708CE"/>
    <w:rsid w:val="00E8081B"/>
    <w:rsid w:val="00EB22C9"/>
    <w:rsid w:val="00EB4532"/>
    <w:rsid w:val="00ED4202"/>
    <w:rsid w:val="00F462C9"/>
    <w:rsid w:val="00F47488"/>
    <w:rsid w:val="00F51250"/>
    <w:rsid w:val="00F6623F"/>
    <w:rsid w:val="00F752E2"/>
    <w:rsid w:val="00F76031"/>
    <w:rsid w:val="00F81F5D"/>
    <w:rsid w:val="00F92D9D"/>
    <w:rsid w:val="00FA36A8"/>
    <w:rsid w:val="00FD64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936FF"/>
  <w15:docId w15:val="{EA0D01FB-A3C9-43B8-86A7-4BDD0983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47A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47AC"/>
    <w:rPr>
      <w:color w:val="0000FF"/>
      <w:u w:val="single"/>
    </w:rPr>
  </w:style>
  <w:style w:type="paragraph" w:styleId="NormaleWeb">
    <w:name w:val="Normal (Web)"/>
    <w:basedOn w:val="Normale"/>
    <w:uiPriority w:val="99"/>
    <w:unhideWhenUsed/>
    <w:rsid w:val="00A047AC"/>
    <w:pPr>
      <w:spacing w:before="100" w:beforeAutospacing="1" w:after="100" w:afterAutospacing="1"/>
    </w:pPr>
    <w:rPr>
      <w:rFonts w:eastAsia="Calibri"/>
    </w:rPr>
  </w:style>
  <w:style w:type="paragraph" w:styleId="Paragrafoelenco">
    <w:name w:val="List Paragraph"/>
    <w:basedOn w:val="Normale"/>
    <w:uiPriority w:val="34"/>
    <w:qFormat/>
    <w:rsid w:val="00ED4202"/>
    <w:pPr>
      <w:ind w:left="720"/>
      <w:contextualSpacing/>
    </w:pPr>
  </w:style>
  <w:style w:type="paragraph" w:styleId="Testofumetto">
    <w:name w:val="Balloon Text"/>
    <w:basedOn w:val="Normale"/>
    <w:link w:val="TestofumettoCarattere"/>
    <w:uiPriority w:val="99"/>
    <w:semiHidden/>
    <w:unhideWhenUsed/>
    <w:rsid w:val="005458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84E"/>
    <w:rPr>
      <w:rFonts w:ascii="Tahoma" w:eastAsia="Times New Roman" w:hAnsi="Tahoma" w:cs="Tahoma"/>
      <w:sz w:val="16"/>
      <w:szCs w:val="16"/>
    </w:rPr>
  </w:style>
  <w:style w:type="paragraph" w:customStyle="1" w:styleId="Contenutotabella">
    <w:name w:val="Contenuto tabella"/>
    <w:basedOn w:val="Normale"/>
    <w:rsid w:val="00596EDD"/>
    <w:pPr>
      <w:widowControl w:val="0"/>
      <w:suppressLineNumbers/>
      <w:suppressAutoHyphens/>
    </w:pPr>
    <w:rPr>
      <w:rFonts w:ascii="Liberation Serif" w:eastAsia="Arial Unicode MS" w:hAnsi="Liberation Serif" w:cs="Arial Unicode MS"/>
      <w:kern w:val="2"/>
      <w:lang w:eastAsia="zh-CN" w:bidi="hi-IN"/>
    </w:rPr>
  </w:style>
  <w:style w:type="character" w:customStyle="1" w:styleId="apple-converted-space">
    <w:name w:val="apple-converted-space"/>
    <w:basedOn w:val="Carpredefinitoparagrafo"/>
    <w:rsid w:val="00F462C9"/>
  </w:style>
  <w:style w:type="character" w:styleId="Enfasigrassetto">
    <w:name w:val="Strong"/>
    <w:basedOn w:val="Carpredefinitoparagrafo"/>
    <w:uiPriority w:val="22"/>
    <w:qFormat/>
    <w:rsid w:val="00F462C9"/>
    <w:rPr>
      <w:b/>
      <w:bCs/>
    </w:rPr>
  </w:style>
  <w:style w:type="paragraph" w:styleId="Nessunaspaziatura">
    <w:name w:val="No Spacing"/>
    <w:uiPriority w:val="1"/>
    <w:qFormat/>
    <w:rsid w:val="00B73E39"/>
    <w:rPr>
      <w:rFonts w:asciiTheme="minorHAnsi" w:eastAsiaTheme="minorHAnsi" w:hAnsiTheme="minorHAnsi" w:cstheme="minorBidi"/>
      <w:sz w:val="22"/>
      <w:szCs w:val="22"/>
      <w:lang w:eastAsia="en-US"/>
    </w:rPr>
  </w:style>
  <w:style w:type="character" w:styleId="Enfasicorsivo">
    <w:name w:val="Emphasis"/>
    <w:basedOn w:val="Carpredefinitoparagrafo"/>
    <w:uiPriority w:val="20"/>
    <w:qFormat/>
    <w:rsid w:val="007710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5645">
      <w:bodyDiv w:val="1"/>
      <w:marLeft w:val="0"/>
      <w:marRight w:val="0"/>
      <w:marTop w:val="0"/>
      <w:marBottom w:val="0"/>
      <w:divBdr>
        <w:top w:val="none" w:sz="0" w:space="0" w:color="auto"/>
        <w:left w:val="none" w:sz="0" w:space="0" w:color="auto"/>
        <w:bottom w:val="none" w:sz="0" w:space="0" w:color="auto"/>
        <w:right w:val="none" w:sz="0" w:space="0" w:color="auto"/>
      </w:divBdr>
    </w:div>
    <w:div w:id="618419447">
      <w:bodyDiv w:val="1"/>
      <w:marLeft w:val="0"/>
      <w:marRight w:val="0"/>
      <w:marTop w:val="0"/>
      <w:marBottom w:val="0"/>
      <w:divBdr>
        <w:top w:val="none" w:sz="0" w:space="0" w:color="auto"/>
        <w:left w:val="none" w:sz="0" w:space="0" w:color="auto"/>
        <w:bottom w:val="none" w:sz="0" w:space="0" w:color="auto"/>
        <w:right w:val="none" w:sz="0" w:space="0" w:color="auto"/>
      </w:divBdr>
    </w:div>
    <w:div w:id="741947101">
      <w:bodyDiv w:val="1"/>
      <w:marLeft w:val="0"/>
      <w:marRight w:val="0"/>
      <w:marTop w:val="0"/>
      <w:marBottom w:val="0"/>
      <w:divBdr>
        <w:top w:val="none" w:sz="0" w:space="0" w:color="auto"/>
        <w:left w:val="none" w:sz="0" w:space="0" w:color="auto"/>
        <w:bottom w:val="none" w:sz="0" w:space="0" w:color="auto"/>
        <w:right w:val="none" w:sz="0" w:space="0" w:color="auto"/>
      </w:divBdr>
    </w:div>
    <w:div w:id="1116294620">
      <w:bodyDiv w:val="1"/>
      <w:marLeft w:val="0"/>
      <w:marRight w:val="0"/>
      <w:marTop w:val="0"/>
      <w:marBottom w:val="0"/>
      <w:divBdr>
        <w:top w:val="none" w:sz="0" w:space="0" w:color="auto"/>
        <w:left w:val="none" w:sz="0" w:space="0" w:color="auto"/>
        <w:bottom w:val="none" w:sz="0" w:space="0" w:color="auto"/>
        <w:right w:val="none" w:sz="0" w:space="0" w:color="auto"/>
      </w:divBdr>
    </w:div>
    <w:div w:id="1904412434">
      <w:bodyDiv w:val="1"/>
      <w:marLeft w:val="0"/>
      <w:marRight w:val="0"/>
      <w:marTop w:val="0"/>
      <w:marBottom w:val="0"/>
      <w:divBdr>
        <w:top w:val="none" w:sz="0" w:space="0" w:color="auto"/>
        <w:left w:val="none" w:sz="0" w:space="0" w:color="auto"/>
        <w:bottom w:val="none" w:sz="0" w:space="0" w:color="auto"/>
        <w:right w:val="none" w:sz="0" w:space="0" w:color="auto"/>
      </w:divBdr>
    </w:div>
    <w:div w:id="1912082702">
      <w:bodyDiv w:val="1"/>
      <w:marLeft w:val="0"/>
      <w:marRight w:val="0"/>
      <w:marTop w:val="0"/>
      <w:marBottom w:val="0"/>
      <w:divBdr>
        <w:top w:val="none" w:sz="0" w:space="0" w:color="auto"/>
        <w:left w:val="none" w:sz="0" w:space="0" w:color="auto"/>
        <w:bottom w:val="none" w:sz="0" w:space="0" w:color="auto"/>
        <w:right w:val="none" w:sz="0" w:space="0" w:color="auto"/>
      </w:divBdr>
    </w:div>
    <w:div w:id="210495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fficiostampa@diocesitn.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70E55-FE45-4C4B-95C2-B180FDE5C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1969</Characters>
  <Application>Microsoft Office Word</Application>
  <DocSecurity>4</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2310</CharactersWithSpaces>
  <SharedDoc>false</SharedDoc>
  <HLinks>
    <vt:vector size="6" baseType="variant">
      <vt:variant>
        <vt:i4>327725</vt:i4>
      </vt:variant>
      <vt:variant>
        <vt:i4>0</vt:i4>
      </vt:variant>
      <vt:variant>
        <vt:i4>0</vt:i4>
      </vt:variant>
      <vt:variant>
        <vt:i4>5</vt:i4>
      </vt:variant>
      <vt:variant>
        <vt:lpwstr>mailto:ufficiostampa@diocesitn.it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cecilia.niccolini</dc:creator>
  <cp:lastModifiedBy>Piergiorgio Franceschini</cp:lastModifiedBy>
  <cp:revision>2</cp:revision>
  <cp:lastPrinted>2019-03-21T14:27:00Z</cp:lastPrinted>
  <dcterms:created xsi:type="dcterms:W3CDTF">2019-03-21T14:36:00Z</dcterms:created>
  <dcterms:modified xsi:type="dcterms:W3CDTF">2019-03-21T14:36:00Z</dcterms:modified>
</cp:coreProperties>
</file>