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BD75E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ARCIDIOCESI DI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Servizio Comunicazione </w:t>
      </w:r>
    </w:p>
    <w:p w14:paraId="31020DFC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Piazza Fiera, 2 - 38122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lang w:eastAsia="ar-SA"/>
        </w:rPr>
        <w:t>Tel 0461/891.333 - 345/2670822</w:t>
      </w:r>
    </w:p>
    <w:p w14:paraId="36DF5869" w14:textId="77777777" w:rsidR="00BE0061" w:rsidRPr="008A4C63" w:rsidRDefault="00BE0061" w:rsidP="00BE0061">
      <w:pPr>
        <w:suppressAutoHyphens/>
        <w:spacing w:after="40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e-mail: </w:t>
      </w:r>
      <w:hyperlink r:id="rId7">
        <w:r w:rsidRPr="008A4C63">
          <w:rPr>
            <w:rFonts w:ascii="Arial" w:eastAsia="Arial" w:hAnsi="Arial" w:cs="Arial"/>
            <w:color w:val="0563C1"/>
            <w:u w:val="single"/>
          </w:rPr>
          <w:t>ufficiostampa@diocesitn.it</w:t>
        </w:r>
      </w:hyperlink>
      <w:r w:rsidRPr="008A4C63">
        <w:rPr>
          <w:rFonts w:ascii="Arial" w:eastAsia="Arial" w:hAnsi="Arial" w:cs="Arial"/>
          <w:lang w:eastAsia="ar-SA"/>
        </w:rPr>
        <w:t xml:space="preserve"> </w:t>
      </w:r>
      <w:r w:rsidR="00F648F7">
        <w:rPr>
          <w:rFonts w:ascii="Arial" w:eastAsia="Arial" w:hAnsi="Arial" w:cs="Arial"/>
          <w:lang w:eastAsia="ar-SA"/>
        </w:rPr>
        <w:t xml:space="preserve"> </w:t>
      </w:r>
    </w:p>
    <w:p w14:paraId="2F05D7E5" w14:textId="77777777" w:rsidR="006670FA" w:rsidRDefault="00BE0061" w:rsidP="00BE0061">
      <w:pPr>
        <w:suppressAutoHyphens/>
        <w:spacing w:after="40"/>
        <w:jc w:val="both"/>
        <w:rPr>
          <w:rFonts w:ascii="Calibri" w:eastAsia="Calibri" w:hAnsi="Calibri" w:cs="Calibri"/>
          <w:color w:val="002060"/>
          <w:lang w:eastAsia="ar-SA"/>
        </w:rPr>
      </w:pPr>
      <w:r>
        <w:rPr>
          <w:rFonts w:ascii="Calibri" w:eastAsia="Calibri" w:hAnsi="Calibri" w:cs="Calibri"/>
          <w:color w:val="002060"/>
          <w:lang w:eastAsia="ar-SA"/>
        </w:rPr>
        <w:tab/>
      </w:r>
    </w:p>
    <w:p w14:paraId="314F8225" w14:textId="0AAB5534" w:rsidR="00BE0061" w:rsidRPr="008A4C63" w:rsidRDefault="006670FA" w:rsidP="00BE0061">
      <w:pPr>
        <w:suppressAutoHyphens/>
        <w:spacing w:after="40"/>
        <w:jc w:val="both"/>
        <w:rPr>
          <w:rFonts w:ascii="Calibri" w:eastAsia="SimSun" w:hAnsi="Calibri" w:cs="font45"/>
          <w:lang w:eastAsia="ar-SA"/>
        </w:rPr>
      </w:pPr>
      <w:r>
        <w:rPr>
          <w:rFonts w:ascii="Calibri" w:eastAsia="Calibri" w:hAnsi="Calibri" w:cs="Calibri"/>
          <w:color w:val="002060"/>
          <w:lang w:eastAsia="ar-SA"/>
        </w:rPr>
        <w:t>Com</w:t>
      </w:r>
      <w:r w:rsidR="0042413B">
        <w:rPr>
          <w:rFonts w:ascii="Calibri" w:eastAsia="Calibri" w:hAnsi="Calibri" w:cs="Calibri"/>
          <w:color w:val="002060"/>
          <w:lang w:eastAsia="ar-SA"/>
        </w:rPr>
        <w:t>unicato</w:t>
      </w:r>
      <w:r>
        <w:rPr>
          <w:rFonts w:ascii="Calibri" w:eastAsia="Calibri" w:hAnsi="Calibri" w:cs="Calibri"/>
          <w:color w:val="002060"/>
          <w:lang w:eastAsia="ar-SA"/>
        </w:rPr>
        <w:t xml:space="preserve"> 31/20 </w:t>
      </w:r>
      <w:r w:rsidR="00BE0061">
        <w:rPr>
          <w:rFonts w:ascii="Calibri" w:eastAsia="Calibri" w:hAnsi="Calibri" w:cs="Calibri"/>
          <w:color w:val="002060"/>
          <w:lang w:eastAsia="ar-SA"/>
        </w:rPr>
        <w:tab/>
      </w:r>
      <w:r w:rsidR="00BE0061">
        <w:rPr>
          <w:rFonts w:ascii="Calibri" w:eastAsia="Calibri" w:hAnsi="Calibri" w:cs="Calibri"/>
          <w:color w:val="002060"/>
          <w:lang w:eastAsia="ar-SA"/>
        </w:rPr>
        <w:tab/>
      </w:r>
      <w:r w:rsidR="00BE0061">
        <w:rPr>
          <w:rFonts w:ascii="Calibri" w:eastAsia="Calibri" w:hAnsi="Calibri" w:cs="Calibri"/>
          <w:color w:val="002060"/>
          <w:lang w:eastAsia="ar-SA"/>
        </w:rPr>
        <w:tab/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ab/>
      </w:r>
      <w:r w:rsidR="00BE0061">
        <w:rPr>
          <w:rFonts w:ascii="Calibri" w:eastAsia="Calibri" w:hAnsi="Calibri" w:cs="Calibri"/>
          <w:color w:val="002060"/>
          <w:lang w:eastAsia="ar-SA"/>
        </w:rPr>
        <w:t xml:space="preserve">      </w:t>
      </w:r>
      <w:proofErr w:type="gramStart"/>
      <w:r w:rsidR="00BE0061" w:rsidRPr="008A4C63">
        <w:rPr>
          <w:rFonts w:ascii="Calibri" w:eastAsia="Calibri" w:hAnsi="Calibri" w:cs="Calibri"/>
          <w:color w:val="002060"/>
          <w:lang w:eastAsia="ar-SA"/>
        </w:rPr>
        <w:tab/>
      </w:r>
      <w:r w:rsidR="00F648F7">
        <w:rPr>
          <w:rFonts w:ascii="Calibri" w:eastAsia="Calibri" w:hAnsi="Calibri" w:cs="Calibri"/>
          <w:color w:val="002060"/>
          <w:lang w:eastAsia="ar-SA"/>
        </w:rPr>
        <w:t xml:space="preserve"> 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ab/>
      </w:r>
      <w:proofErr w:type="gramEnd"/>
      <w:r w:rsidR="00BE0061" w:rsidRPr="008A4C63">
        <w:rPr>
          <w:rFonts w:ascii="Calibri" w:eastAsia="Calibri" w:hAnsi="Calibri" w:cs="Calibri"/>
          <w:color w:val="002060"/>
          <w:lang w:eastAsia="ar-SA"/>
        </w:rPr>
        <w:tab/>
        <w:t xml:space="preserve">           </w:t>
      </w:r>
      <w:r w:rsidR="0042413B">
        <w:rPr>
          <w:rFonts w:ascii="Calibri" w:eastAsia="Calibri" w:hAnsi="Calibri" w:cs="Calibri"/>
          <w:color w:val="002060"/>
          <w:lang w:eastAsia="ar-SA"/>
        </w:rPr>
        <w:t xml:space="preserve">            </w:t>
      </w:r>
      <w:bookmarkStart w:id="0" w:name="_GoBack"/>
      <w:bookmarkEnd w:id="0"/>
      <w:r w:rsidR="00BE0061" w:rsidRPr="008A4C63">
        <w:rPr>
          <w:rFonts w:ascii="Calibri" w:eastAsia="Calibri" w:hAnsi="Calibri" w:cs="Calibri"/>
          <w:color w:val="002060"/>
          <w:lang w:eastAsia="ar-SA"/>
        </w:rPr>
        <w:t xml:space="preserve">Trento, </w:t>
      </w:r>
      <w:r w:rsidR="0049221B">
        <w:rPr>
          <w:rFonts w:ascii="Calibri" w:eastAsia="Calibri" w:hAnsi="Calibri" w:cs="Calibri"/>
          <w:color w:val="002060"/>
          <w:lang w:eastAsia="ar-SA"/>
        </w:rPr>
        <w:t xml:space="preserve">18 giugno </w:t>
      </w:r>
      <w:r w:rsidR="00BE0061" w:rsidRPr="008A4C63">
        <w:rPr>
          <w:rFonts w:ascii="Calibri" w:eastAsia="Calibri" w:hAnsi="Calibri" w:cs="Calibri"/>
          <w:color w:val="002060"/>
          <w:lang w:eastAsia="ar-SA"/>
        </w:rPr>
        <w:t>2020</w:t>
      </w:r>
    </w:p>
    <w:p w14:paraId="5240A2A7" w14:textId="77777777" w:rsidR="00BE0061" w:rsidRPr="00BE0061" w:rsidRDefault="00BE0061" w:rsidP="00BE0061">
      <w:pPr>
        <w:jc w:val="center"/>
        <w:rPr>
          <w:b/>
          <w:bCs/>
          <w:color w:val="002060"/>
          <w:sz w:val="16"/>
          <w:szCs w:val="16"/>
        </w:rPr>
      </w:pPr>
    </w:p>
    <w:p w14:paraId="14ACB903" w14:textId="77777777" w:rsidR="00BE0061" w:rsidRPr="0049221B" w:rsidRDefault="00BE0061" w:rsidP="00BE0061">
      <w:pPr>
        <w:jc w:val="center"/>
        <w:rPr>
          <w:b/>
          <w:bCs/>
          <w:color w:val="002060"/>
          <w:sz w:val="36"/>
          <w:szCs w:val="36"/>
        </w:rPr>
      </w:pPr>
      <w:r w:rsidRPr="0049221B">
        <w:rPr>
          <w:b/>
          <w:bCs/>
          <w:color w:val="002060"/>
          <w:sz w:val="36"/>
          <w:szCs w:val="36"/>
        </w:rPr>
        <w:t xml:space="preserve">Chiesa di Trento, primo anno di attività del Servizio </w:t>
      </w:r>
      <w:r w:rsidR="00076297">
        <w:rPr>
          <w:b/>
          <w:bCs/>
          <w:color w:val="002060"/>
          <w:sz w:val="36"/>
          <w:szCs w:val="36"/>
        </w:rPr>
        <w:t>M</w:t>
      </w:r>
      <w:r w:rsidRPr="0049221B">
        <w:rPr>
          <w:b/>
          <w:bCs/>
          <w:color w:val="002060"/>
          <w:sz w:val="36"/>
          <w:szCs w:val="36"/>
        </w:rPr>
        <w:t>inori</w:t>
      </w:r>
    </w:p>
    <w:p w14:paraId="4142617C" w14:textId="77777777" w:rsidR="00BE0061" w:rsidRPr="00BE0061" w:rsidRDefault="00BE0061" w:rsidP="00BE0061">
      <w:pPr>
        <w:jc w:val="center"/>
        <w:rPr>
          <w:b/>
          <w:bCs/>
          <w:color w:val="002060"/>
          <w:sz w:val="32"/>
          <w:szCs w:val="32"/>
        </w:rPr>
      </w:pPr>
      <w:r w:rsidRPr="00BE0061">
        <w:rPr>
          <w:b/>
          <w:bCs/>
          <w:color w:val="002060"/>
          <w:sz w:val="32"/>
          <w:szCs w:val="32"/>
        </w:rPr>
        <w:t>Intenso impegno formativo.  Raccolte due segnalazioni</w:t>
      </w:r>
    </w:p>
    <w:p w14:paraId="2AA2B122" w14:textId="77777777" w:rsidR="00BE0061" w:rsidRPr="00BE0061" w:rsidRDefault="00BE0061" w:rsidP="00BE0061">
      <w:pPr>
        <w:jc w:val="center"/>
        <w:rPr>
          <w:b/>
          <w:bCs/>
          <w:color w:val="002060"/>
          <w:sz w:val="32"/>
          <w:szCs w:val="32"/>
        </w:rPr>
      </w:pPr>
      <w:r w:rsidRPr="00BE0061">
        <w:rPr>
          <w:b/>
          <w:bCs/>
          <w:color w:val="002060"/>
          <w:sz w:val="32"/>
          <w:szCs w:val="32"/>
        </w:rPr>
        <w:t>(una relativa a</w:t>
      </w:r>
      <w:r>
        <w:rPr>
          <w:b/>
          <w:bCs/>
          <w:color w:val="002060"/>
          <w:sz w:val="32"/>
          <w:szCs w:val="32"/>
        </w:rPr>
        <w:t xml:space="preserve">d </w:t>
      </w:r>
      <w:proofErr w:type="spellStart"/>
      <w:r w:rsidRPr="00BE0061">
        <w:rPr>
          <w:b/>
          <w:bCs/>
          <w:color w:val="002060"/>
          <w:sz w:val="32"/>
          <w:szCs w:val="32"/>
        </w:rPr>
        <w:t>altra</w:t>
      </w:r>
      <w:proofErr w:type="spellEnd"/>
      <w:r w:rsidRPr="00BE0061">
        <w:rPr>
          <w:b/>
          <w:bCs/>
          <w:color w:val="00206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>D</w:t>
      </w:r>
      <w:r w:rsidRPr="00BE0061">
        <w:rPr>
          <w:b/>
          <w:bCs/>
          <w:color w:val="002060"/>
          <w:sz w:val="32"/>
          <w:szCs w:val="32"/>
        </w:rPr>
        <w:t>iocesi, l’altra a un prete defunto)</w:t>
      </w:r>
    </w:p>
    <w:p w14:paraId="3E722C16" w14:textId="77777777" w:rsidR="00BE0061" w:rsidRPr="00BE0061" w:rsidRDefault="00BE0061" w:rsidP="00BE0061">
      <w:pPr>
        <w:spacing w:line="276" w:lineRule="auto"/>
        <w:jc w:val="both"/>
        <w:rPr>
          <w:b/>
          <w:bCs/>
          <w:color w:val="002060"/>
          <w:sz w:val="32"/>
          <w:szCs w:val="32"/>
        </w:rPr>
      </w:pPr>
    </w:p>
    <w:p w14:paraId="3D120D74" w14:textId="77777777" w:rsidR="00BE0061" w:rsidRPr="00BE0061" w:rsidRDefault="00BE0061" w:rsidP="00BE0061">
      <w:pPr>
        <w:spacing w:line="276" w:lineRule="auto"/>
        <w:jc w:val="both"/>
        <w:rPr>
          <w:sz w:val="26"/>
          <w:szCs w:val="26"/>
        </w:rPr>
      </w:pPr>
      <w:r w:rsidRPr="00BE0061">
        <w:rPr>
          <w:sz w:val="26"/>
          <w:szCs w:val="26"/>
        </w:rPr>
        <w:t xml:space="preserve">Primo anno di attività per il </w:t>
      </w:r>
      <w:r w:rsidRPr="00BE0061">
        <w:rPr>
          <w:b/>
          <w:bCs/>
          <w:sz w:val="26"/>
          <w:szCs w:val="26"/>
        </w:rPr>
        <w:t>Servizio Tutela Minori della Diocesi di Trento</w:t>
      </w:r>
      <w:r w:rsidRPr="00BE0061">
        <w:rPr>
          <w:sz w:val="26"/>
          <w:szCs w:val="26"/>
        </w:rPr>
        <w:t xml:space="preserve">, istituito ufficialmente il 2 aprile 2019.  Il Servizio, coordinato dai due Referenti </w:t>
      </w:r>
      <w:r w:rsidRPr="00BE0061">
        <w:rPr>
          <w:b/>
          <w:bCs/>
          <w:sz w:val="26"/>
          <w:szCs w:val="26"/>
        </w:rPr>
        <w:t>don Stefano Zeni</w:t>
      </w:r>
      <w:r w:rsidRPr="00BE0061">
        <w:rPr>
          <w:sz w:val="26"/>
          <w:szCs w:val="26"/>
        </w:rPr>
        <w:t xml:space="preserve"> (direttore Istituto Superiore di Scienze Religiose Romano Guardini) e </w:t>
      </w:r>
      <w:r w:rsidRPr="00BE0061">
        <w:rPr>
          <w:b/>
          <w:bCs/>
          <w:sz w:val="26"/>
          <w:szCs w:val="26"/>
        </w:rPr>
        <w:t>don Tiziano Telch</w:t>
      </w:r>
      <w:r w:rsidRPr="00BE0061">
        <w:rPr>
          <w:sz w:val="26"/>
          <w:szCs w:val="26"/>
        </w:rPr>
        <w:t xml:space="preserve"> (Rettore Seminario), ha messo in campo soprattutto interventi di </w:t>
      </w:r>
      <w:r w:rsidRPr="00BE0061">
        <w:rPr>
          <w:b/>
          <w:bCs/>
          <w:sz w:val="26"/>
          <w:szCs w:val="26"/>
        </w:rPr>
        <w:t>prevenzione</w:t>
      </w:r>
      <w:r w:rsidRPr="00BE0061">
        <w:rPr>
          <w:sz w:val="26"/>
          <w:szCs w:val="26"/>
        </w:rPr>
        <w:t xml:space="preserve"> e </w:t>
      </w:r>
      <w:r w:rsidRPr="00BE0061">
        <w:rPr>
          <w:b/>
          <w:bCs/>
          <w:sz w:val="26"/>
          <w:szCs w:val="26"/>
        </w:rPr>
        <w:t>formazione</w:t>
      </w:r>
      <w:r w:rsidRPr="00BE0061">
        <w:rPr>
          <w:sz w:val="26"/>
          <w:szCs w:val="26"/>
        </w:rPr>
        <w:t xml:space="preserve">, con la partecipazione e la consulenza in incontri pubblici e di ambito parrocchiale (d’intesa con l’associazione NOI oratori), l’avvio di sinergie con altre realtà associative (AMA in particolare) e con il Servizio Tutela Minori delle diocesi del Triveneto.  </w:t>
      </w:r>
    </w:p>
    <w:p w14:paraId="789ADD39" w14:textId="77777777" w:rsidR="00BE0061" w:rsidRPr="00BE0061" w:rsidRDefault="00BE0061" w:rsidP="00BE0061">
      <w:pPr>
        <w:spacing w:line="276" w:lineRule="auto"/>
        <w:jc w:val="both"/>
        <w:rPr>
          <w:sz w:val="26"/>
          <w:szCs w:val="26"/>
        </w:rPr>
      </w:pPr>
      <w:r w:rsidRPr="00BE0061">
        <w:rPr>
          <w:sz w:val="26"/>
          <w:szCs w:val="26"/>
        </w:rPr>
        <w:t>Il Servizio diocesano ha dato poi operatività a un “</w:t>
      </w:r>
      <w:r w:rsidRPr="00BE0061">
        <w:rPr>
          <w:b/>
          <w:bCs/>
          <w:sz w:val="26"/>
          <w:szCs w:val="26"/>
        </w:rPr>
        <w:t>Centro di ascolto</w:t>
      </w:r>
      <w:r w:rsidRPr="00BE0061">
        <w:rPr>
          <w:sz w:val="26"/>
          <w:szCs w:val="26"/>
        </w:rPr>
        <w:t xml:space="preserve">” (curato dalla dott.ssa </w:t>
      </w:r>
      <w:r w:rsidRPr="00BE0061">
        <w:rPr>
          <w:b/>
          <w:bCs/>
          <w:sz w:val="26"/>
          <w:szCs w:val="26"/>
        </w:rPr>
        <w:t xml:space="preserve">Barbara </w:t>
      </w:r>
      <w:proofErr w:type="spellStart"/>
      <w:r w:rsidRPr="00BE0061">
        <w:rPr>
          <w:b/>
          <w:bCs/>
          <w:sz w:val="26"/>
          <w:szCs w:val="26"/>
        </w:rPr>
        <w:t>Facinelli</w:t>
      </w:r>
      <w:proofErr w:type="spellEnd"/>
      <w:r w:rsidRPr="00BE0061">
        <w:rPr>
          <w:sz w:val="26"/>
          <w:szCs w:val="26"/>
        </w:rPr>
        <w:t xml:space="preserve">, psicologa e psicoterapeuta), destinato in particolare a raccogliere eventuali segnalazioni di situazioni di abuso fisico, sessuale e psichico. </w:t>
      </w:r>
      <w:r w:rsidRPr="00BE0061">
        <w:rPr>
          <w:b/>
          <w:bCs/>
          <w:sz w:val="26"/>
          <w:szCs w:val="26"/>
        </w:rPr>
        <w:t>Due le segnalazioni</w:t>
      </w:r>
      <w:r w:rsidRPr="00BE0061">
        <w:rPr>
          <w:sz w:val="26"/>
          <w:szCs w:val="26"/>
        </w:rPr>
        <w:t xml:space="preserve"> giunte nei primi dodici mesi di attività, entrambe relative a casi avvenuti in passato: una segnalazione riguardava </w:t>
      </w:r>
      <w:r w:rsidRPr="0049221B">
        <w:rPr>
          <w:sz w:val="26"/>
          <w:szCs w:val="26"/>
        </w:rPr>
        <w:t>un’altra diocesi del territorio nazionale</w:t>
      </w:r>
      <w:r w:rsidRPr="00BE0061">
        <w:rPr>
          <w:sz w:val="26"/>
          <w:szCs w:val="26"/>
        </w:rPr>
        <w:t xml:space="preserve">, la seconda vedeva coinvolto un sacerdote diocesano defunto. </w:t>
      </w:r>
    </w:p>
    <w:p w14:paraId="6825DBDA" w14:textId="77777777" w:rsidR="00BE0061" w:rsidRPr="00BE0061" w:rsidRDefault="00BE0061" w:rsidP="00BE0061">
      <w:pPr>
        <w:spacing w:line="276" w:lineRule="auto"/>
        <w:jc w:val="both"/>
        <w:rPr>
          <w:sz w:val="26"/>
          <w:szCs w:val="26"/>
        </w:rPr>
      </w:pPr>
      <w:r w:rsidRPr="00BE0061">
        <w:rPr>
          <w:sz w:val="26"/>
          <w:szCs w:val="26"/>
        </w:rPr>
        <w:t xml:space="preserve">Le persone che hanno segnalato un abuso sono state informate circa i loro diritti (servizi gratuiti psicologici sul territorio, possibilità di sporgere denuncia presso gli organi competenti dello Stato italiano) e le varie strade percorribili; con ognuna di loro sono stati concordati e intrapresi i passi successivi, tra cui anche la segnalazione all’ordinario diocesano. </w:t>
      </w:r>
    </w:p>
    <w:p w14:paraId="0F7015B0" w14:textId="77777777" w:rsidR="00BE0061" w:rsidRPr="00BE0061" w:rsidRDefault="00BE0061" w:rsidP="00BE0061">
      <w:pPr>
        <w:spacing w:line="276" w:lineRule="auto"/>
        <w:jc w:val="both"/>
        <w:rPr>
          <w:sz w:val="26"/>
          <w:szCs w:val="26"/>
        </w:rPr>
      </w:pPr>
      <w:r w:rsidRPr="00BE0061">
        <w:rPr>
          <w:sz w:val="26"/>
          <w:szCs w:val="26"/>
        </w:rPr>
        <w:t xml:space="preserve">In </w:t>
      </w:r>
      <w:r w:rsidRPr="00BE0061">
        <w:rPr>
          <w:b/>
          <w:bCs/>
          <w:sz w:val="26"/>
          <w:szCs w:val="26"/>
        </w:rPr>
        <w:t>altri cinque casi</w:t>
      </w:r>
      <w:r w:rsidRPr="00BE0061">
        <w:rPr>
          <w:sz w:val="26"/>
          <w:szCs w:val="26"/>
        </w:rPr>
        <w:t xml:space="preserve"> è stato interpellato il Centro per ottenere consulenza rispetto alla gestione di dinamiche relazionali all’interno dell’ambiente dell’oratorio o per richiedere informazioni circa l’attività del Centro stesso.  </w:t>
      </w:r>
    </w:p>
    <w:p w14:paraId="59FCAC18" w14:textId="77777777" w:rsidR="00BE0061" w:rsidRPr="00BE0061" w:rsidRDefault="00BE0061" w:rsidP="00BE0061">
      <w:pPr>
        <w:spacing w:line="276" w:lineRule="auto"/>
        <w:jc w:val="both"/>
        <w:rPr>
          <w:sz w:val="26"/>
          <w:szCs w:val="26"/>
        </w:rPr>
      </w:pPr>
      <w:r w:rsidRPr="00BE0061">
        <w:rPr>
          <w:sz w:val="26"/>
          <w:szCs w:val="26"/>
        </w:rPr>
        <w:t xml:space="preserve">«Il bilancio del primo anno di attività del Servizio è decisamente positivo», premette don </w:t>
      </w:r>
      <w:r w:rsidRPr="00BE0061">
        <w:rPr>
          <w:b/>
          <w:bCs/>
          <w:sz w:val="26"/>
          <w:szCs w:val="26"/>
        </w:rPr>
        <w:t>Tiziano Telch</w:t>
      </w:r>
      <w:r w:rsidRPr="00BE0061">
        <w:rPr>
          <w:sz w:val="26"/>
          <w:szCs w:val="26"/>
        </w:rPr>
        <w:t xml:space="preserve">. «Ci siamo messi a confronto – aggiunge – con varie realtà della nostra Provincia interessate al tema e soprattutto abbiamo posto le basi di percorsi di </w:t>
      </w:r>
      <w:r w:rsidRPr="00BE0061">
        <w:rPr>
          <w:sz w:val="26"/>
          <w:szCs w:val="26"/>
        </w:rPr>
        <w:lastRenderedPageBreak/>
        <w:t xml:space="preserve">sensibilizzazione e formazione diffusi sul territorio, affinché la prevenzione e la cura del più piccolo diventino sempre più il nostro stile». «Quando una persona ti chiede aiuto per rimettere insieme i cocci di una vita che si è rotta – sottolinea </w:t>
      </w:r>
      <w:r w:rsidRPr="00BE0061">
        <w:rPr>
          <w:b/>
          <w:bCs/>
          <w:sz w:val="26"/>
          <w:szCs w:val="26"/>
        </w:rPr>
        <w:t>don Stefano Zeni</w:t>
      </w:r>
      <w:r w:rsidRPr="00BE0061">
        <w:rPr>
          <w:sz w:val="26"/>
          <w:szCs w:val="26"/>
        </w:rPr>
        <w:t xml:space="preserve"> – è fondamentale fare tutto il possibile per aiutarla a ricomporre il “vaso”: questa è la cura. Ma non possiamo dimenticare che la prima attenzione è far sì che il “vaso” della vita non si rompa. Questa è la prevenzione».</w:t>
      </w:r>
    </w:p>
    <w:p w14:paraId="4D630689" w14:textId="77777777" w:rsidR="00BE0061" w:rsidRPr="00BE0061" w:rsidRDefault="00BE0061" w:rsidP="00BE0061">
      <w:pPr>
        <w:spacing w:line="276" w:lineRule="auto"/>
        <w:jc w:val="both"/>
        <w:rPr>
          <w:sz w:val="26"/>
          <w:szCs w:val="26"/>
        </w:rPr>
      </w:pPr>
      <w:r w:rsidRPr="00BE0061">
        <w:rPr>
          <w:sz w:val="26"/>
          <w:szCs w:val="26"/>
        </w:rPr>
        <w:t xml:space="preserve">Al “Centro di ascolto” del Servizio Minori della Diocesi di Trento si possono rivolgere coloro che vogliano segnalare un abuso o un sospetto abuso, o quanti cerchino informazioni o consulenza in relazione a qualsiasi tipo di violenza. Questi i </w:t>
      </w:r>
      <w:r w:rsidRPr="00BE0061">
        <w:rPr>
          <w:b/>
          <w:bCs/>
          <w:sz w:val="26"/>
          <w:szCs w:val="26"/>
        </w:rPr>
        <w:t>recapiti</w:t>
      </w:r>
      <w:r w:rsidRPr="00BE0061">
        <w:rPr>
          <w:sz w:val="26"/>
          <w:szCs w:val="26"/>
        </w:rPr>
        <w:t xml:space="preserve">: - mail </w:t>
      </w:r>
      <w:hyperlink r:id="rId8" w:history="1">
        <w:r w:rsidRPr="00AC6729">
          <w:rPr>
            <w:rStyle w:val="Collegamentoipertestuale"/>
            <w:sz w:val="26"/>
            <w:szCs w:val="26"/>
          </w:rPr>
          <w:t>tutelaminori@diocesitn.it</w:t>
        </w:r>
      </w:hyperlink>
      <w:r w:rsidRPr="00BE0061">
        <w:rPr>
          <w:sz w:val="26"/>
          <w:szCs w:val="26"/>
        </w:rPr>
        <w:t>; - telefono 345/0567013.</w:t>
      </w:r>
    </w:p>
    <w:p w14:paraId="6AFE8C3C" w14:textId="77777777" w:rsidR="00BE0061" w:rsidRPr="00BE0061" w:rsidRDefault="00BE0061" w:rsidP="00BE0061">
      <w:pPr>
        <w:spacing w:line="276" w:lineRule="auto"/>
        <w:jc w:val="both"/>
        <w:rPr>
          <w:sz w:val="26"/>
          <w:szCs w:val="26"/>
        </w:rPr>
      </w:pPr>
      <w:r w:rsidRPr="00BE0061">
        <w:rPr>
          <w:sz w:val="26"/>
          <w:szCs w:val="26"/>
        </w:rPr>
        <w:t xml:space="preserve">«Spesso – argomenta </w:t>
      </w:r>
      <w:r w:rsidRPr="00BE0061">
        <w:rPr>
          <w:b/>
          <w:bCs/>
          <w:sz w:val="26"/>
          <w:szCs w:val="26"/>
        </w:rPr>
        <w:t xml:space="preserve">Barbara </w:t>
      </w:r>
      <w:proofErr w:type="spellStart"/>
      <w:r w:rsidRPr="00BE0061">
        <w:rPr>
          <w:b/>
          <w:bCs/>
          <w:sz w:val="26"/>
          <w:szCs w:val="26"/>
        </w:rPr>
        <w:t>Facinelli</w:t>
      </w:r>
      <w:proofErr w:type="spellEnd"/>
      <w:r w:rsidRPr="00BE0061">
        <w:rPr>
          <w:sz w:val="26"/>
          <w:szCs w:val="26"/>
        </w:rPr>
        <w:t>, alla luce dell’esperienza pluriennale in ambito socioeducativo – in chi ha subito un abuso nell'infanzia prevalgono vergogna, senso di colpa e solitudine. Per queste persone non è facile cercare e chiedere aiuto; in molti casi spesso non sono consapevoli della gravità di ciò che è accaduto, altre volte faticano a trovare qualcuno disposto ad ascoltare e ad accogliere autenticamente il loro dolore. Oggi – ribadisce la responsabile del “Centro di ascolto” del Servizio Minori – la nostra sfida è quella di creare una comunità attenta e sensibile, preparata ad individuare possibili situazioni di abuso, e capace di mettere in atto le condizioni per prevenirlo; una comunità in ascolto e accogliente, un luogo favorevole dove dolore e verità possano venire alla luce».</w:t>
      </w:r>
    </w:p>
    <w:p w14:paraId="4256CB2A" w14:textId="77777777" w:rsidR="005E179F" w:rsidRPr="00BE0061" w:rsidRDefault="00BE0061" w:rsidP="00BE0061">
      <w:pPr>
        <w:spacing w:line="276" w:lineRule="auto"/>
        <w:jc w:val="both"/>
        <w:rPr>
          <w:sz w:val="26"/>
          <w:szCs w:val="26"/>
        </w:rPr>
      </w:pPr>
      <w:r w:rsidRPr="00BE0061">
        <w:rPr>
          <w:sz w:val="26"/>
          <w:szCs w:val="26"/>
        </w:rPr>
        <w:t xml:space="preserve">Il Servizio Tutela Minori si avvale anche di un </w:t>
      </w:r>
      <w:r w:rsidRPr="00BE0061">
        <w:rPr>
          <w:b/>
          <w:bCs/>
          <w:sz w:val="26"/>
          <w:szCs w:val="26"/>
        </w:rPr>
        <w:t>Tavolo degli esperti</w:t>
      </w:r>
      <w:r w:rsidRPr="00BE0061">
        <w:rPr>
          <w:sz w:val="26"/>
          <w:szCs w:val="26"/>
        </w:rPr>
        <w:t xml:space="preserve">, tredici professionisti di ambito psicologico, pedagogico, legale, sanitario e pastorale. Tavolo e Referenti hanno incontrato nel corso dell’anno diverse realtà del pubblico e del privato sociale del territorio trentino che si occupano di minori e tutela all’infanzia, al fine di creare rete e collaborazioni: Ordine degli psicologi e degli avvocati, Azienda Sanitaria, Uffici “Politiche Sociali” </w:t>
      </w:r>
      <w:proofErr w:type="gramStart"/>
      <w:r w:rsidRPr="00BE0061">
        <w:rPr>
          <w:sz w:val="26"/>
          <w:szCs w:val="26"/>
        </w:rPr>
        <w:t>e “</w:t>
      </w:r>
      <w:proofErr w:type="gramEnd"/>
      <w:r w:rsidRPr="00BE0061">
        <w:rPr>
          <w:sz w:val="26"/>
          <w:szCs w:val="26"/>
        </w:rPr>
        <w:t xml:space="preserve">Minori e Genitorialità” della Provincia Autonoma di Trento.  </w:t>
      </w:r>
    </w:p>
    <w:sectPr w:rsidR="005E179F" w:rsidRPr="00BE00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61"/>
    <w:rsid w:val="00076297"/>
    <w:rsid w:val="0042413B"/>
    <w:rsid w:val="0049221B"/>
    <w:rsid w:val="005E179F"/>
    <w:rsid w:val="006670FA"/>
    <w:rsid w:val="00BE0061"/>
    <w:rsid w:val="00F6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DF59"/>
  <w15:chartTrackingRefBased/>
  <w15:docId w15:val="{044878C1-3567-4BE3-9C2C-AFE6B8B9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006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006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elaminori@diocesitn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10" ma:contentTypeDescription="Creare un nuovo documento." ma:contentTypeScope="" ma:versionID="486c0438f89429b98cab21e19f553999">
  <xsd:schema xmlns:xsd="http://www.w3.org/2001/XMLSchema" xmlns:xs="http://www.w3.org/2001/XMLSchema" xmlns:p="http://schemas.microsoft.com/office/2006/metadata/properties" xmlns:ns3="c33b9906-3c35-4f5b-b46a-950b4ca03817" xmlns:ns4="72c58bfa-bf93-4929-bfbb-bb7cc0e2d13a" targetNamespace="http://schemas.microsoft.com/office/2006/metadata/properties" ma:root="true" ma:fieldsID="90cb31f3cdddb5e79cba386c69c1b290" ns3:_="" ns4:_="">
    <xsd:import namespace="c33b9906-3c35-4f5b-b46a-950b4ca03817"/>
    <xsd:import namespace="72c58bfa-bf93-4929-bfbb-bb7cc0e2d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8bfa-bf93-4929-bfbb-bb7cc0e2d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2F979-C70E-4D7B-BB0A-41C5B4B76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EC01A-B7FD-41E7-87F3-A48902669E80}">
  <ds:schemaRefs>
    <ds:schemaRef ds:uri="http://purl.org/dc/terms/"/>
    <ds:schemaRef ds:uri="http://purl.org/dc/elements/1.1/"/>
    <ds:schemaRef ds:uri="c33b9906-3c35-4f5b-b46a-950b4ca03817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2c58bfa-bf93-4929-bfbb-bb7cc0e2d13a"/>
  </ds:schemaRefs>
</ds:datastoreItem>
</file>

<file path=customXml/itemProps3.xml><?xml version="1.0" encoding="utf-8"?>
<ds:datastoreItem xmlns:ds="http://schemas.openxmlformats.org/officeDocument/2006/customXml" ds:itemID="{E15756ED-932A-4AAC-BB41-31517FF71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b9906-3c35-4f5b-b46a-950b4ca03817"/>
    <ds:schemaRef ds:uri="72c58bfa-bf93-4929-bfbb-bb7cc0e2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Luigi OssPapot</cp:lastModifiedBy>
  <cp:revision>4</cp:revision>
  <cp:lastPrinted>2020-06-18T10:44:00Z</cp:lastPrinted>
  <dcterms:created xsi:type="dcterms:W3CDTF">2020-06-18T10:55:00Z</dcterms:created>
  <dcterms:modified xsi:type="dcterms:W3CDTF">2020-10-26T14:51:00Z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0x0101007BB802178F27AD489888E6DBEB2DE0C1</vt:lpwstr>
  </property>
</Properties>
</file>