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E114" w14:textId="77777777" w:rsidR="00511A48" w:rsidRPr="00CB5251" w:rsidRDefault="00CB5251" w:rsidP="00CB5251">
      <w:pPr>
        <w:jc w:val="center"/>
        <w:rPr>
          <w:b/>
          <w:sz w:val="32"/>
          <w:szCs w:val="32"/>
        </w:rPr>
      </w:pPr>
      <w:r w:rsidRPr="00CB5251">
        <w:rPr>
          <w:b/>
          <w:sz w:val="32"/>
          <w:szCs w:val="32"/>
        </w:rPr>
        <w:t>Domenica delle Palme</w:t>
      </w:r>
    </w:p>
    <w:p w14:paraId="4B78A16B" w14:textId="77777777" w:rsidR="00CB5251" w:rsidRDefault="00CB5251" w:rsidP="00CB5251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CB5251">
        <w:rPr>
          <w:sz w:val="32"/>
          <w:szCs w:val="32"/>
        </w:rPr>
        <w:t>Cattedrale 28 marzo 2021</w:t>
      </w:r>
      <w:r>
        <w:rPr>
          <w:sz w:val="32"/>
          <w:szCs w:val="32"/>
        </w:rPr>
        <w:t>)</w:t>
      </w:r>
    </w:p>
    <w:p w14:paraId="6DD567F3" w14:textId="77777777" w:rsidR="002F31F6" w:rsidRDefault="002F31F6" w:rsidP="00CB5251">
      <w:pPr>
        <w:jc w:val="both"/>
        <w:rPr>
          <w:b/>
          <w:sz w:val="32"/>
          <w:szCs w:val="32"/>
        </w:rPr>
      </w:pPr>
    </w:p>
    <w:p w14:paraId="2F01CC91" w14:textId="77777777" w:rsidR="00CB5251" w:rsidRDefault="00CB5251" w:rsidP="00CB5251">
      <w:pPr>
        <w:jc w:val="both"/>
        <w:rPr>
          <w:sz w:val="32"/>
          <w:szCs w:val="32"/>
        </w:rPr>
      </w:pPr>
      <w:r w:rsidRPr="00355187">
        <w:rPr>
          <w:b/>
          <w:sz w:val="32"/>
          <w:szCs w:val="32"/>
        </w:rPr>
        <w:t xml:space="preserve">Cominciò </w:t>
      </w:r>
      <w:r w:rsidR="00355187" w:rsidRPr="00355187">
        <w:rPr>
          <w:b/>
          <w:sz w:val="32"/>
          <w:szCs w:val="32"/>
        </w:rPr>
        <w:t>a sentire paura e angoscia. E disse: “</w:t>
      </w:r>
      <w:r w:rsidRPr="00355187">
        <w:rPr>
          <w:b/>
          <w:sz w:val="32"/>
          <w:szCs w:val="32"/>
        </w:rPr>
        <w:t>L’anima mia è triste fino alla morte</w:t>
      </w:r>
      <w:r w:rsidR="00355187" w:rsidRPr="00355187">
        <w:rPr>
          <w:b/>
          <w:sz w:val="32"/>
          <w:szCs w:val="32"/>
        </w:rPr>
        <w:t>”.</w:t>
      </w:r>
      <w:r w:rsidR="00355187">
        <w:rPr>
          <w:b/>
          <w:sz w:val="32"/>
          <w:szCs w:val="32"/>
        </w:rPr>
        <w:t xml:space="preserve"> </w:t>
      </w:r>
      <w:r w:rsidR="00355187" w:rsidRPr="00355187">
        <w:rPr>
          <w:sz w:val="32"/>
          <w:szCs w:val="32"/>
        </w:rPr>
        <w:t>(Mc 14 33-34)</w:t>
      </w:r>
    </w:p>
    <w:p w14:paraId="731190BE" w14:textId="77777777" w:rsidR="00355187" w:rsidRDefault="002F31F6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frequentatori del mondo della </w:t>
      </w:r>
      <w:r w:rsidR="00355187">
        <w:rPr>
          <w:sz w:val="32"/>
          <w:szCs w:val="32"/>
        </w:rPr>
        <w:t>religio</w:t>
      </w:r>
      <w:r>
        <w:rPr>
          <w:sz w:val="32"/>
          <w:szCs w:val="32"/>
        </w:rPr>
        <w:t>ne</w:t>
      </w:r>
      <w:r w:rsidR="0035518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e perfino i </w:t>
      </w:r>
      <w:r w:rsidR="00355187">
        <w:rPr>
          <w:sz w:val="32"/>
          <w:szCs w:val="32"/>
        </w:rPr>
        <w:t>teolog</w:t>
      </w:r>
      <w:r>
        <w:rPr>
          <w:sz w:val="32"/>
          <w:szCs w:val="32"/>
        </w:rPr>
        <w:t xml:space="preserve">i, faticano a mettere </w:t>
      </w:r>
      <w:r w:rsidR="00355187">
        <w:rPr>
          <w:sz w:val="32"/>
          <w:szCs w:val="32"/>
        </w:rPr>
        <w:t>sulle labbra di Dio simili affermazioni.</w:t>
      </w:r>
    </w:p>
    <w:p w14:paraId="03EAC077" w14:textId="77777777" w:rsidR="00355187" w:rsidRDefault="00355187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AA3488">
        <w:rPr>
          <w:b/>
          <w:bCs/>
          <w:sz w:val="32"/>
          <w:szCs w:val="32"/>
        </w:rPr>
        <w:t>Vangeli</w:t>
      </w:r>
      <w:r w:rsidR="002F31F6">
        <w:rPr>
          <w:sz w:val="32"/>
          <w:szCs w:val="32"/>
        </w:rPr>
        <w:t xml:space="preserve">, invece, </w:t>
      </w:r>
      <w:r>
        <w:rPr>
          <w:sz w:val="32"/>
          <w:szCs w:val="32"/>
        </w:rPr>
        <w:t xml:space="preserve">senza alcun imbarazzo ed esitazione </w:t>
      </w:r>
      <w:r w:rsidRPr="00AA3488">
        <w:rPr>
          <w:b/>
          <w:bCs/>
          <w:sz w:val="32"/>
          <w:szCs w:val="32"/>
        </w:rPr>
        <w:t>mostrano la paura di Gesù</w:t>
      </w:r>
      <w:r>
        <w:rPr>
          <w:sz w:val="32"/>
          <w:szCs w:val="32"/>
        </w:rPr>
        <w:t>, la sua solitudine, il suo bisogno di compagnia.</w:t>
      </w:r>
    </w:p>
    <w:p w14:paraId="5FE63706" w14:textId="77777777" w:rsidR="00107780" w:rsidRDefault="00107780" w:rsidP="002F31F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quest’ora così carica di tristezza, di smarrimento e </w:t>
      </w:r>
      <w:r w:rsidR="002F31F6">
        <w:rPr>
          <w:sz w:val="32"/>
          <w:szCs w:val="32"/>
        </w:rPr>
        <w:t xml:space="preserve">di angoscia, </w:t>
      </w:r>
      <w:r>
        <w:rPr>
          <w:sz w:val="32"/>
          <w:szCs w:val="32"/>
        </w:rPr>
        <w:t>l’identificazione con i sentimenti di Gesù risulta facile e naturale.</w:t>
      </w:r>
      <w:r w:rsidR="002F31F6">
        <w:rPr>
          <w:sz w:val="32"/>
          <w:szCs w:val="32"/>
        </w:rPr>
        <w:t xml:space="preserve"> Ma questo non attutisce lo </w:t>
      </w:r>
      <w:r w:rsidR="002F31F6" w:rsidRPr="00AA3488">
        <w:rPr>
          <w:b/>
          <w:bCs/>
          <w:sz w:val="32"/>
          <w:szCs w:val="32"/>
        </w:rPr>
        <w:t>scandalo</w:t>
      </w:r>
      <w:r w:rsidR="002F31F6">
        <w:rPr>
          <w:sz w:val="32"/>
          <w:szCs w:val="32"/>
        </w:rPr>
        <w:t xml:space="preserve"> di fronte a</w:t>
      </w:r>
      <w:r w:rsidR="00173D2E">
        <w:rPr>
          <w:sz w:val="32"/>
          <w:szCs w:val="32"/>
        </w:rPr>
        <w:t>lla paura e all’angoscia</w:t>
      </w:r>
      <w:r w:rsidR="002F31F6">
        <w:rPr>
          <w:sz w:val="32"/>
          <w:szCs w:val="32"/>
        </w:rPr>
        <w:t xml:space="preserve"> del Signore</w:t>
      </w:r>
      <w:r w:rsidR="00173D2E">
        <w:rPr>
          <w:sz w:val="32"/>
          <w:szCs w:val="32"/>
        </w:rPr>
        <w:t>.</w:t>
      </w:r>
    </w:p>
    <w:p w14:paraId="1DD9B7F3" w14:textId="77777777" w:rsidR="00173D2E" w:rsidRDefault="00173D2E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Come </w:t>
      </w:r>
      <w:r w:rsidR="00B81054">
        <w:rPr>
          <w:sz w:val="32"/>
          <w:szCs w:val="32"/>
        </w:rPr>
        <w:t xml:space="preserve">possiamo dare credito alla lettera agli Ebrei che ci invita a </w:t>
      </w:r>
      <w:r>
        <w:rPr>
          <w:sz w:val="32"/>
          <w:szCs w:val="32"/>
        </w:rPr>
        <w:t>tenere lo sguardo fisso</w:t>
      </w:r>
      <w:r w:rsidR="00B81054">
        <w:rPr>
          <w:sz w:val="32"/>
          <w:szCs w:val="32"/>
        </w:rPr>
        <w:t xml:space="preserve"> su di Lui?</w:t>
      </w:r>
      <w:r>
        <w:rPr>
          <w:sz w:val="32"/>
          <w:szCs w:val="32"/>
        </w:rPr>
        <w:t xml:space="preserve"> </w:t>
      </w:r>
      <w:r w:rsidR="00B81054">
        <w:rPr>
          <w:sz w:val="32"/>
          <w:szCs w:val="32"/>
        </w:rPr>
        <w:t>C</w:t>
      </w:r>
      <w:r>
        <w:rPr>
          <w:sz w:val="32"/>
          <w:szCs w:val="32"/>
        </w:rPr>
        <w:t xml:space="preserve">ome può </w:t>
      </w:r>
      <w:r w:rsidR="00B81054">
        <w:rPr>
          <w:sz w:val="32"/>
          <w:szCs w:val="32"/>
        </w:rPr>
        <w:t xml:space="preserve">trasformarsi in </w:t>
      </w:r>
      <w:r>
        <w:rPr>
          <w:sz w:val="32"/>
          <w:szCs w:val="32"/>
        </w:rPr>
        <w:t>salvezza un uomo solo e impaurito?</w:t>
      </w:r>
      <w:r w:rsidR="00F112BD">
        <w:rPr>
          <w:sz w:val="32"/>
          <w:szCs w:val="32"/>
        </w:rPr>
        <w:t xml:space="preserve"> </w:t>
      </w:r>
      <w:r w:rsidR="00F112BD" w:rsidRPr="00AA3488">
        <w:rPr>
          <w:b/>
          <w:bCs/>
          <w:sz w:val="32"/>
          <w:szCs w:val="32"/>
        </w:rPr>
        <w:t>Co</w:t>
      </w:r>
      <w:r w:rsidR="00B81054" w:rsidRPr="00AA3488">
        <w:rPr>
          <w:b/>
          <w:bCs/>
          <w:sz w:val="32"/>
          <w:szCs w:val="32"/>
        </w:rPr>
        <w:t>me può nascere vita da</w:t>
      </w:r>
      <w:r w:rsidR="00F112BD" w:rsidRPr="00AA3488">
        <w:rPr>
          <w:b/>
          <w:bCs/>
          <w:sz w:val="32"/>
          <w:szCs w:val="32"/>
        </w:rPr>
        <w:t xml:space="preserve">lla paura e </w:t>
      </w:r>
      <w:r w:rsidR="00B81054" w:rsidRPr="00AA3488">
        <w:rPr>
          <w:b/>
          <w:bCs/>
          <w:sz w:val="32"/>
          <w:szCs w:val="32"/>
        </w:rPr>
        <w:t>da</w:t>
      </w:r>
      <w:r w:rsidR="00F112BD" w:rsidRPr="00AA3488">
        <w:rPr>
          <w:b/>
          <w:bCs/>
          <w:sz w:val="32"/>
          <w:szCs w:val="32"/>
        </w:rPr>
        <w:t>lla solitudine</w:t>
      </w:r>
      <w:r w:rsidR="00F112BD">
        <w:rPr>
          <w:sz w:val="32"/>
          <w:szCs w:val="32"/>
        </w:rPr>
        <w:t>?</w:t>
      </w:r>
    </w:p>
    <w:p w14:paraId="4472A5CA" w14:textId="77777777" w:rsidR="00B81054" w:rsidRDefault="00F112BD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 trovare le tracce di una possibile risposta dobbiamo andare </w:t>
      </w:r>
      <w:r w:rsidR="00B81054">
        <w:rPr>
          <w:sz w:val="32"/>
          <w:szCs w:val="32"/>
        </w:rPr>
        <w:t xml:space="preserve">a cercarne </w:t>
      </w:r>
      <w:r>
        <w:rPr>
          <w:sz w:val="32"/>
          <w:szCs w:val="32"/>
        </w:rPr>
        <w:t>le fonti</w:t>
      </w:r>
      <w:r w:rsidR="00B81054">
        <w:rPr>
          <w:sz w:val="32"/>
          <w:szCs w:val="32"/>
        </w:rPr>
        <w:t xml:space="preserve">: </w:t>
      </w:r>
      <w:r w:rsidRPr="00AA3488">
        <w:rPr>
          <w:b/>
          <w:bCs/>
          <w:sz w:val="32"/>
          <w:szCs w:val="32"/>
        </w:rPr>
        <w:t>paura e solitudine di Gesù</w:t>
      </w:r>
      <w:r>
        <w:rPr>
          <w:sz w:val="32"/>
          <w:szCs w:val="32"/>
        </w:rPr>
        <w:t xml:space="preserve"> hanno le </w:t>
      </w:r>
      <w:r w:rsidR="00B81054">
        <w:rPr>
          <w:sz w:val="32"/>
          <w:szCs w:val="32"/>
        </w:rPr>
        <w:t xml:space="preserve">loro </w:t>
      </w:r>
      <w:r w:rsidRPr="00AA3488">
        <w:rPr>
          <w:b/>
          <w:bCs/>
          <w:sz w:val="32"/>
          <w:szCs w:val="32"/>
        </w:rPr>
        <w:t>radici</w:t>
      </w:r>
      <w:r>
        <w:rPr>
          <w:sz w:val="32"/>
          <w:szCs w:val="32"/>
        </w:rPr>
        <w:t xml:space="preserve"> nel</w:t>
      </w:r>
      <w:r w:rsidR="00B81054">
        <w:rPr>
          <w:sz w:val="32"/>
          <w:szCs w:val="32"/>
        </w:rPr>
        <w:t>la</w:t>
      </w:r>
      <w:r>
        <w:rPr>
          <w:sz w:val="32"/>
          <w:szCs w:val="32"/>
        </w:rPr>
        <w:t xml:space="preserve"> su</w:t>
      </w:r>
      <w:r w:rsidR="00B81054">
        <w:rPr>
          <w:sz w:val="32"/>
          <w:szCs w:val="32"/>
        </w:rPr>
        <w:t xml:space="preserve">a volontà di </w:t>
      </w:r>
      <w:r w:rsidRPr="00AA3488">
        <w:rPr>
          <w:b/>
          <w:bCs/>
          <w:sz w:val="32"/>
          <w:szCs w:val="32"/>
        </w:rPr>
        <w:t>non abdicare in alcun modo all’amore</w:t>
      </w:r>
      <w:r w:rsidR="00AA3488">
        <w:rPr>
          <w:b/>
          <w:bCs/>
          <w:sz w:val="32"/>
          <w:szCs w:val="32"/>
        </w:rPr>
        <w:t xml:space="preserve"> </w:t>
      </w:r>
      <w:r w:rsidR="00AA3488" w:rsidRPr="00AA3488">
        <w:rPr>
          <w:sz w:val="32"/>
          <w:szCs w:val="32"/>
        </w:rPr>
        <w:t xml:space="preserve">e </w:t>
      </w:r>
      <w:r>
        <w:rPr>
          <w:sz w:val="32"/>
          <w:szCs w:val="32"/>
        </w:rPr>
        <w:t>all’appassionata ricerca del volto dell’uomo</w:t>
      </w:r>
      <w:r w:rsidR="00AA3488">
        <w:rPr>
          <w:sz w:val="32"/>
          <w:szCs w:val="32"/>
        </w:rPr>
        <w:t>; nascono da</w:t>
      </w:r>
      <w:r>
        <w:rPr>
          <w:sz w:val="32"/>
          <w:szCs w:val="32"/>
        </w:rPr>
        <w:t xml:space="preserve">l suo non voler </w:t>
      </w:r>
      <w:r w:rsidR="00B81054" w:rsidRPr="00AA3488">
        <w:rPr>
          <w:b/>
          <w:bCs/>
          <w:sz w:val="32"/>
          <w:szCs w:val="32"/>
        </w:rPr>
        <w:t xml:space="preserve">mai </w:t>
      </w:r>
      <w:r w:rsidRPr="00AA3488">
        <w:rPr>
          <w:b/>
          <w:bCs/>
          <w:sz w:val="32"/>
          <w:szCs w:val="32"/>
        </w:rPr>
        <w:t>rinunciare a chiamarlo fratello</w:t>
      </w:r>
      <w:r w:rsidR="00AA3488">
        <w:rPr>
          <w:b/>
          <w:bCs/>
          <w:sz w:val="32"/>
          <w:szCs w:val="32"/>
        </w:rPr>
        <w:t xml:space="preserve"> e sorella</w:t>
      </w:r>
      <w:r>
        <w:rPr>
          <w:sz w:val="32"/>
          <w:szCs w:val="32"/>
        </w:rPr>
        <w:t xml:space="preserve">. </w:t>
      </w:r>
    </w:p>
    <w:p w14:paraId="7D4F1F47" w14:textId="77777777" w:rsidR="00B81054" w:rsidRPr="00AA3488" w:rsidRDefault="00B81054" w:rsidP="00CB5251">
      <w:pPr>
        <w:jc w:val="both"/>
        <w:rPr>
          <w:b/>
          <w:bCs/>
          <w:sz w:val="32"/>
          <w:szCs w:val="32"/>
        </w:rPr>
      </w:pPr>
      <w:r w:rsidRPr="00AA3488">
        <w:rPr>
          <w:sz w:val="32"/>
          <w:szCs w:val="32"/>
        </w:rPr>
        <w:t>È q</w:t>
      </w:r>
      <w:r w:rsidR="00F112BD" w:rsidRPr="00AA3488">
        <w:rPr>
          <w:sz w:val="32"/>
          <w:szCs w:val="32"/>
        </w:rPr>
        <w:t>uest</w:t>
      </w:r>
      <w:r w:rsidRPr="00AA3488">
        <w:rPr>
          <w:sz w:val="32"/>
          <w:szCs w:val="32"/>
        </w:rPr>
        <w:t>a</w:t>
      </w:r>
      <w:r w:rsidR="00F112BD" w:rsidRPr="00AA3488">
        <w:rPr>
          <w:b/>
          <w:bCs/>
          <w:sz w:val="32"/>
          <w:szCs w:val="32"/>
        </w:rPr>
        <w:t xml:space="preserve"> </w:t>
      </w:r>
      <w:r w:rsidRPr="00AA3488">
        <w:rPr>
          <w:b/>
          <w:bCs/>
          <w:sz w:val="32"/>
          <w:szCs w:val="32"/>
        </w:rPr>
        <w:t xml:space="preserve">radicale decisione </w:t>
      </w:r>
      <w:r w:rsidRPr="00AA3488">
        <w:rPr>
          <w:sz w:val="32"/>
          <w:szCs w:val="32"/>
        </w:rPr>
        <w:t>a rendere</w:t>
      </w:r>
      <w:r w:rsidRPr="00AA3488">
        <w:rPr>
          <w:b/>
          <w:bCs/>
          <w:sz w:val="32"/>
          <w:szCs w:val="32"/>
        </w:rPr>
        <w:t xml:space="preserve"> </w:t>
      </w:r>
      <w:r w:rsidR="00F112BD" w:rsidRPr="00AA3488">
        <w:rPr>
          <w:b/>
          <w:bCs/>
          <w:sz w:val="32"/>
          <w:szCs w:val="32"/>
        </w:rPr>
        <w:t xml:space="preserve">feconda </w:t>
      </w:r>
      <w:r w:rsidRPr="00AA3488">
        <w:rPr>
          <w:b/>
          <w:bCs/>
          <w:sz w:val="32"/>
          <w:szCs w:val="32"/>
        </w:rPr>
        <w:t xml:space="preserve">la </w:t>
      </w:r>
      <w:r w:rsidR="00AA3488">
        <w:rPr>
          <w:b/>
          <w:bCs/>
          <w:sz w:val="32"/>
          <w:szCs w:val="32"/>
        </w:rPr>
        <w:t xml:space="preserve">Sua </w:t>
      </w:r>
      <w:r w:rsidRPr="00AA3488">
        <w:rPr>
          <w:b/>
          <w:bCs/>
          <w:sz w:val="32"/>
          <w:szCs w:val="32"/>
        </w:rPr>
        <w:t xml:space="preserve">paura e </w:t>
      </w:r>
      <w:r w:rsidR="00F112BD" w:rsidRPr="00AA3488">
        <w:rPr>
          <w:b/>
          <w:bCs/>
          <w:sz w:val="32"/>
          <w:szCs w:val="32"/>
        </w:rPr>
        <w:t>regala</w:t>
      </w:r>
      <w:r w:rsidRPr="00AA3488">
        <w:rPr>
          <w:b/>
          <w:bCs/>
          <w:sz w:val="32"/>
          <w:szCs w:val="32"/>
        </w:rPr>
        <w:t>re</w:t>
      </w:r>
      <w:r w:rsidR="00F112BD" w:rsidRPr="00AA3488">
        <w:rPr>
          <w:b/>
          <w:bCs/>
          <w:sz w:val="32"/>
          <w:szCs w:val="32"/>
        </w:rPr>
        <w:t xml:space="preserve"> vita.</w:t>
      </w:r>
    </w:p>
    <w:p w14:paraId="5F6FF262" w14:textId="77777777" w:rsidR="00F112BD" w:rsidRDefault="00085277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>Gesù attraversa la paura n</w:t>
      </w:r>
      <w:r w:rsidR="00F112BD">
        <w:rPr>
          <w:sz w:val="32"/>
          <w:szCs w:val="32"/>
        </w:rPr>
        <w:t>on da eroe</w:t>
      </w:r>
      <w:r>
        <w:rPr>
          <w:sz w:val="32"/>
          <w:szCs w:val="32"/>
        </w:rPr>
        <w:t xml:space="preserve">: se così fosse </w:t>
      </w:r>
      <w:r w:rsidR="00F112BD">
        <w:rPr>
          <w:sz w:val="32"/>
          <w:szCs w:val="32"/>
        </w:rPr>
        <w:t>sarebbe rimasta una vittoria</w:t>
      </w:r>
      <w:r w:rsidR="00AA3488">
        <w:rPr>
          <w:sz w:val="32"/>
          <w:szCs w:val="32"/>
        </w:rPr>
        <w:t xml:space="preserve"> personale</w:t>
      </w:r>
      <w:r>
        <w:rPr>
          <w:sz w:val="32"/>
          <w:szCs w:val="32"/>
        </w:rPr>
        <w:t>. Ma</w:t>
      </w:r>
      <w:r w:rsidR="00F112BD">
        <w:rPr>
          <w:sz w:val="32"/>
          <w:szCs w:val="32"/>
        </w:rPr>
        <w:t xml:space="preserve"> </w:t>
      </w:r>
      <w:r w:rsidRPr="00AA3488">
        <w:rPr>
          <w:b/>
          <w:bCs/>
          <w:sz w:val="32"/>
          <w:szCs w:val="32"/>
        </w:rPr>
        <w:t xml:space="preserve">la </w:t>
      </w:r>
      <w:r w:rsidR="00F112BD" w:rsidRPr="00AA3488">
        <w:rPr>
          <w:b/>
          <w:bCs/>
          <w:sz w:val="32"/>
          <w:szCs w:val="32"/>
        </w:rPr>
        <w:t>fa</w:t>
      </w:r>
      <w:r w:rsidRPr="00AA3488">
        <w:rPr>
          <w:b/>
          <w:bCs/>
          <w:sz w:val="32"/>
          <w:szCs w:val="32"/>
        </w:rPr>
        <w:t xml:space="preserve"> </w:t>
      </w:r>
      <w:r w:rsidR="00F112BD" w:rsidRPr="00AA3488">
        <w:rPr>
          <w:b/>
          <w:bCs/>
          <w:sz w:val="32"/>
          <w:szCs w:val="32"/>
        </w:rPr>
        <w:t>sua, abitandola fino in fondo</w:t>
      </w:r>
      <w:r w:rsidR="00810226">
        <w:rPr>
          <w:sz w:val="32"/>
          <w:szCs w:val="32"/>
        </w:rPr>
        <w:t xml:space="preserve">. Da quel giorno </w:t>
      </w:r>
      <w:r>
        <w:rPr>
          <w:sz w:val="32"/>
          <w:szCs w:val="32"/>
        </w:rPr>
        <w:t xml:space="preserve">abbiamo la buona notizia </w:t>
      </w:r>
      <w:r w:rsidR="00810226">
        <w:rPr>
          <w:sz w:val="32"/>
          <w:szCs w:val="32"/>
        </w:rPr>
        <w:t xml:space="preserve">che </w:t>
      </w:r>
      <w:r>
        <w:rPr>
          <w:sz w:val="32"/>
          <w:szCs w:val="32"/>
        </w:rPr>
        <w:t xml:space="preserve">non siamo più soli </w:t>
      </w:r>
      <w:r w:rsidR="00810226">
        <w:rPr>
          <w:sz w:val="32"/>
          <w:szCs w:val="32"/>
        </w:rPr>
        <w:t>nel vivere le nostre paure e solitudini</w:t>
      </w:r>
      <w:r>
        <w:rPr>
          <w:sz w:val="32"/>
          <w:szCs w:val="32"/>
        </w:rPr>
        <w:t xml:space="preserve">; </w:t>
      </w:r>
      <w:r w:rsidR="00810226">
        <w:rPr>
          <w:sz w:val="32"/>
          <w:szCs w:val="32"/>
        </w:rPr>
        <w:t xml:space="preserve">abbiamo la </w:t>
      </w:r>
      <w:r w:rsidR="00810226" w:rsidRPr="00AA3488">
        <w:rPr>
          <w:b/>
          <w:bCs/>
          <w:sz w:val="32"/>
          <w:szCs w:val="32"/>
        </w:rPr>
        <w:t>compagnia del Signore della vita</w:t>
      </w:r>
      <w:r w:rsidR="00810226">
        <w:rPr>
          <w:sz w:val="32"/>
          <w:szCs w:val="32"/>
        </w:rPr>
        <w:t xml:space="preserve">, che </w:t>
      </w:r>
      <w:r>
        <w:rPr>
          <w:sz w:val="32"/>
          <w:szCs w:val="32"/>
        </w:rPr>
        <w:t xml:space="preserve">ne ha fatto </w:t>
      </w:r>
      <w:r w:rsidR="00AA3488">
        <w:rPr>
          <w:sz w:val="32"/>
          <w:szCs w:val="32"/>
        </w:rPr>
        <w:t xml:space="preserve">fino in fondo </w:t>
      </w:r>
      <w:r>
        <w:rPr>
          <w:sz w:val="32"/>
          <w:szCs w:val="32"/>
        </w:rPr>
        <w:t>l’esperienza</w:t>
      </w:r>
      <w:r w:rsidR="00810226">
        <w:rPr>
          <w:sz w:val="32"/>
          <w:szCs w:val="32"/>
        </w:rPr>
        <w:t>.</w:t>
      </w:r>
    </w:p>
    <w:p w14:paraId="64B282B9" w14:textId="77777777" w:rsidR="00810226" w:rsidRDefault="00085277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Tante nostre </w:t>
      </w:r>
      <w:r w:rsidRPr="00AA3488">
        <w:rPr>
          <w:b/>
          <w:bCs/>
          <w:sz w:val="32"/>
          <w:szCs w:val="32"/>
        </w:rPr>
        <w:t>paure</w:t>
      </w:r>
      <w:r>
        <w:rPr>
          <w:sz w:val="32"/>
          <w:szCs w:val="32"/>
        </w:rPr>
        <w:t xml:space="preserve"> generano </w:t>
      </w:r>
      <w:r w:rsidRPr="00AA3488">
        <w:rPr>
          <w:b/>
          <w:bCs/>
          <w:sz w:val="32"/>
          <w:szCs w:val="32"/>
        </w:rPr>
        <w:t>panico e disperazione</w:t>
      </w:r>
      <w:r>
        <w:rPr>
          <w:sz w:val="32"/>
          <w:szCs w:val="32"/>
        </w:rPr>
        <w:t xml:space="preserve"> perché, a differenza di Gesù, nascono </w:t>
      </w:r>
      <w:r w:rsidR="00810226">
        <w:rPr>
          <w:sz w:val="32"/>
          <w:szCs w:val="32"/>
        </w:rPr>
        <w:t xml:space="preserve">dalla </w:t>
      </w:r>
      <w:r w:rsidR="00810226" w:rsidRPr="00AA3488">
        <w:rPr>
          <w:b/>
          <w:bCs/>
          <w:sz w:val="32"/>
          <w:szCs w:val="32"/>
        </w:rPr>
        <w:t>strenua difesa del nostro ego</w:t>
      </w:r>
      <w:r w:rsidR="00810226">
        <w:rPr>
          <w:sz w:val="32"/>
          <w:szCs w:val="32"/>
        </w:rPr>
        <w:t>, de</w:t>
      </w:r>
      <w:r>
        <w:rPr>
          <w:sz w:val="32"/>
          <w:szCs w:val="32"/>
        </w:rPr>
        <w:t xml:space="preserve">lle nostre </w:t>
      </w:r>
      <w:r>
        <w:rPr>
          <w:sz w:val="32"/>
          <w:szCs w:val="32"/>
        </w:rPr>
        <w:lastRenderedPageBreak/>
        <w:t xml:space="preserve">aspettative e </w:t>
      </w:r>
      <w:r w:rsidR="00E93505">
        <w:rPr>
          <w:sz w:val="32"/>
          <w:szCs w:val="32"/>
        </w:rPr>
        <w:t xml:space="preserve">delle posizioni di rendita a cui non siamo in alcun modo disposti a rinunciare. </w:t>
      </w:r>
      <w:r>
        <w:rPr>
          <w:sz w:val="32"/>
          <w:szCs w:val="32"/>
        </w:rPr>
        <w:t>Questo blocca la possibilità di immaginare soluzioni inedite e coraggiose.</w:t>
      </w:r>
    </w:p>
    <w:p w14:paraId="2F4DED57" w14:textId="77777777" w:rsidR="00E93505" w:rsidRDefault="00085277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>Ecco allora che l’</w:t>
      </w:r>
      <w:r w:rsidRPr="00AA3488">
        <w:rPr>
          <w:b/>
          <w:bCs/>
          <w:sz w:val="32"/>
          <w:szCs w:val="32"/>
        </w:rPr>
        <w:t>unica possibilità di salvezza</w:t>
      </w:r>
      <w:r>
        <w:rPr>
          <w:sz w:val="32"/>
          <w:szCs w:val="32"/>
        </w:rPr>
        <w:t>, i</w:t>
      </w:r>
      <w:r w:rsidR="00E93505">
        <w:rPr>
          <w:sz w:val="32"/>
          <w:szCs w:val="32"/>
        </w:rPr>
        <w:t>n quest’ora tanto difficile</w:t>
      </w:r>
      <w:r>
        <w:rPr>
          <w:sz w:val="32"/>
          <w:szCs w:val="32"/>
        </w:rPr>
        <w:t xml:space="preserve">, passa ancora una volta </w:t>
      </w:r>
      <w:r w:rsidR="00E93505">
        <w:rPr>
          <w:sz w:val="32"/>
          <w:szCs w:val="32"/>
        </w:rPr>
        <w:t xml:space="preserve">solo </w:t>
      </w:r>
      <w:r w:rsidR="00E93505" w:rsidRPr="00AA3488">
        <w:rPr>
          <w:sz w:val="32"/>
          <w:szCs w:val="32"/>
        </w:rPr>
        <w:t>dall’</w:t>
      </w:r>
      <w:r w:rsidR="00E93505" w:rsidRPr="00AA3488">
        <w:rPr>
          <w:b/>
          <w:bCs/>
          <w:sz w:val="32"/>
          <w:szCs w:val="32"/>
        </w:rPr>
        <w:t>amore che si fa prossimità</w:t>
      </w:r>
      <w:r w:rsidR="00E93505">
        <w:rPr>
          <w:sz w:val="32"/>
          <w:szCs w:val="32"/>
        </w:rPr>
        <w:t>, servizio, dedizione, presenza amica e solidale. La medicina per le nostre paure</w:t>
      </w:r>
      <w:r>
        <w:rPr>
          <w:sz w:val="32"/>
          <w:szCs w:val="32"/>
        </w:rPr>
        <w:t xml:space="preserve">, allora, </w:t>
      </w:r>
      <w:r w:rsidR="00AA3488">
        <w:rPr>
          <w:sz w:val="32"/>
          <w:szCs w:val="32"/>
        </w:rPr>
        <w:t xml:space="preserve">è </w:t>
      </w:r>
      <w:r>
        <w:rPr>
          <w:sz w:val="32"/>
          <w:szCs w:val="32"/>
        </w:rPr>
        <w:t xml:space="preserve">il percepirci </w:t>
      </w:r>
      <w:r w:rsidR="00E93505">
        <w:rPr>
          <w:sz w:val="32"/>
          <w:szCs w:val="32"/>
        </w:rPr>
        <w:t>fratelli e sorelle</w:t>
      </w:r>
      <w:r w:rsidR="00AA3488">
        <w:rPr>
          <w:sz w:val="32"/>
          <w:szCs w:val="32"/>
        </w:rPr>
        <w:t>, come continua a ricordarci papa Francesco</w:t>
      </w:r>
      <w:r>
        <w:rPr>
          <w:sz w:val="32"/>
          <w:szCs w:val="32"/>
        </w:rPr>
        <w:t xml:space="preserve">. </w:t>
      </w:r>
    </w:p>
    <w:p w14:paraId="5B96FF4A" w14:textId="77777777" w:rsidR="00810226" w:rsidRDefault="00E93505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questa luce trova risposta e spiegazione l’accorata preghiera di Gesù al Padre: </w:t>
      </w:r>
      <w:r w:rsidRPr="00E93A80">
        <w:rPr>
          <w:b/>
          <w:sz w:val="32"/>
          <w:szCs w:val="32"/>
        </w:rPr>
        <w:t>“Abbà! Padre! Tutto è possibile</w:t>
      </w:r>
      <w:r w:rsidR="00E93A80" w:rsidRPr="00E93A80">
        <w:rPr>
          <w:b/>
          <w:sz w:val="32"/>
          <w:szCs w:val="32"/>
        </w:rPr>
        <w:t xml:space="preserve"> a te: allontana da me questo calice! Però non ciò che voglio io,</w:t>
      </w:r>
      <w:r w:rsidRPr="00E93A80">
        <w:rPr>
          <w:b/>
          <w:sz w:val="32"/>
          <w:szCs w:val="32"/>
        </w:rPr>
        <w:t xml:space="preserve"> </w:t>
      </w:r>
      <w:r w:rsidR="00E93A80" w:rsidRPr="00E93A80">
        <w:rPr>
          <w:b/>
          <w:sz w:val="32"/>
          <w:szCs w:val="32"/>
        </w:rPr>
        <w:t>ma ciò che vuoi tu</w:t>
      </w:r>
      <w:r w:rsidR="00E93A80">
        <w:rPr>
          <w:sz w:val="32"/>
          <w:szCs w:val="32"/>
        </w:rPr>
        <w:t>.” Mc 14,36</w:t>
      </w:r>
    </w:p>
    <w:p w14:paraId="4ACCAE2C" w14:textId="77777777" w:rsidR="00AA3488" w:rsidRDefault="004B2695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Pr="00AA3488">
        <w:rPr>
          <w:b/>
          <w:bCs/>
          <w:sz w:val="32"/>
          <w:szCs w:val="32"/>
        </w:rPr>
        <w:t>volontà del Padre non è assolutamente la sofferenza del Figlio</w:t>
      </w:r>
      <w:r w:rsidR="00AA3488">
        <w:rPr>
          <w:sz w:val="32"/>
          <w:szCs w:val="32"/>
        </w:rPr>
        <w:t xml:space="preserve"> - </w:t>
      </w:r>
      <w:r>
        <w:rPr>
          <w:sz w:val="32"/>
          <w:szCs w:val="32"/>
        </w:rPr>
        <w:t>il Padre partecipa fino in fondo con lo Spirito Santo al dolore del Figlio</w:t>
      </w:r>
      <w:r w:rsidR="00AA3488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, ma </w:t>
      </w:r>
      <w:r w:rsidR="00AA3488">
        <w:rPr>
          <w:sz w:val="32"/>
          <w:szCs w:val="32"/>
        </w:rPr>
        <w:t xml:space="preserve">è </w:t>
      </w:r>
      <w:r>
        <w:rPr>
          <w:sz w:val="32"/>
          <w:szCs w:val="32"/>
        </w:rPr>
        <w:t xml:space="preserve">il </w:t>
      </w:r>
      <w:r w:rsidRPr="00AA3488">
        <w:rPr>
          <w:b/>
          <w:bCs/>
          <w:sz w:val="32"/>
          <w:szCs w:val="32"/>
        </w:rPr>
        <w:t>rimanere saldi nell’amore</w:t>
      </w:r>
      <w:r>
        <w:rPr>
          <w:sz w:val="32"/>
          <w:szCs w:val="32"/>
        </w:rPr>
        <w:t xml:space="preserve">. </w:t>
      </w:r>
      <w:r w:rsidR="00331247">
        <w:rPr>
          <w:sz w:val="32"/>
          <w:szCs w:val="32"/>
        </w:rPr>
        <w:t xml:space="preserve">La volontà del Padre è la scoperta che la vera </w:t>
      </w:r>
      <w:r w:rsidR="00331247" w:rsidRPr="00AA3488">
        <w:rPr>
          <w:b/>
          <w:bCs/>
          <w:sz w:val="32"/>
          <w:szCs w:val="32"/>
        </w:rPr>
        <w:t>morte è smettere di amare</w:t>
      </w:r>
      <w:r w:rsidR="00331247">
        <w:rPr>
          <w:sz w:val="32"/>
          <w:szCs w:val="32"/>
        </w:rPr>
        <w:t xml:space="preserve">. Lontano dall’amore non può esserci nessuna vita, ogni volta che l’odio prende il sopravvento si comincia a morire. Nelle parole del centurione: </w:t>
      </w:r>
      <w:r w:rsidR="00331247" w:rsidRPr="00331247">
        <w:rPr>
          <w:b/>
          <w:sz w:val="32"/>
          <w:szCs w:val="32"/>
        </w:rPr>
        <w:t>“Davvero quest’uomo era Figlio di Dio”</w:t>
      </w:r>
      <w:r w:rsidR="00331247">
        <w:rPr>
          <w:b/>
          <w:sz w:val="32"/>
          <w:szCs w:val="32"/>
        </w:rPr>
        <w:t xml:space="preserve">, </w:t>
      </w:r>
      <w:r w:rsidR="00331247" w:rsidRPr="00331247">
        <w:rPr>
          <w:sz w:val="32"/>
          <w:szCs w:val="32"/>
        </w:rPr>
        <w:t>(</w:t>
      </w:r>
      <w:r w:rsidR="00331247">
        <w:rPr>
          <w:sz w:val="32"/>
          <w:szCs w:val="32"/>
        </w:rPr>
        <w:t xml:space="preserve">Mc 14,39) abbiamo l’identikit dell’autentico discepolo di Gesù. </w:t>
      </w:r>
    </w:p>
    <w:p w14:paraId="2942A43B" w14:textId="766279C6" w:rsidR="00107780" w:rsidRDefault="00331247" w:rsidP="00CB52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cristiani sono coloro che </w:t>
      </w:r>
      <w:r w:rsidRPr="00AA3488">
        <w:rPr>
          <w:b/>
          <w:bCs/>
          <w:sz w:val="32"/>
          <w:szCs w:val="32"/>
        </w:rPr>
        <w:t>passano dalla morte alla vita perché amano i fratelli</w:t>
      </w:r>
      <w:r>
        <w:rPr>
          <w:sz w:val="32"/>
          <w:szCs w:val="32"/>
        </w:rPr>
        <w:t xml:space="preserve">. </w:t>
      </w:r>
    </w:p>
    <w:p w14:paraId="3AE69BBD" w14:textId="3BF17069" w:rsidR="00433FA8" w:rsidRDefault="00433FA8" w:rsidP="00CB5251">
      <w:pPr>
        <w:jc w:val="both"/>
        <w:rPr>
          <w:sz w:val="32"/>
          <w:szCs w:val="32"/>
        </w:rPr>
      </w:pPr>
    </w:p>
    <w:p w14:paraId="38724250" w14:textId="4E7CF9F6" w:rsidR="00433FA8" w:rsidRPr="00433FA8" w:rsidRDefault="00433FA8" w:rsidP="00CB5251">
      <w:pPr>
        <w:jc w:val="both"/>
        <w:rPr>
          <w:sz w:val="32"/>
          <w:szCs w:val="32"/>
        </w:rPr>
      </w:pPr>
      <w:r w:rsidRPr="00433FA8">
        <w:rPr>
          <w:b/>
          <w:bCs/>
          <w:sz w:val="32"/>
          <w:szCs w:val="32"/>
        </w:rPr>
        <w:t>+arcivescovo Lauro</w:t>
      </w:r>
      <w:r w:rsidRPr="00433FA8">
        <w:rPr>
          <w:sz w:val="32"/>
          <w:szCs w:val="32"/>
        </w:rPr>
        <w:t xml:space="preserve"> </w:t>
      </w:r>
    </w:p>
    <w:sectPr w:rsidR="00433FA8" w:rsidRPr="00433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E7"/>
    <w:rsid w:val="00085277"/>
    <w:rsid w:val="00107780"/>
    <w:rsid w:val="00173D2E"/>
    <w:rsid w:val="002F31F6"/>
    <w:rsid w:val="00331247"/>
    <w:rsid w:val="00355187"/>
    <w:rsid w:val="00433FA8"/>
    <w:rsid w:val="004B2695"/>
    <w:rsid w:val="00511A48"/>
    <w:rsid w:val="00810226"/>
    <w:rsid w:val="008C5CE7"/>
    <w:rsid w:val="00AA3488"/>
    <w:rsid w:val="00B81054"/>
    <w:rsid w:val="00CB5251"/>
    <w:rsid w:val="00E93505"/>
    <w:rsid w:val="00E93A80"/>
    <w:rsid w:val="00F1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DCB"/>
  <w15:chartTrackingRefBased/>
  <w15:docId w15:val="{FAF570CC-E3D0-48AA-8D77-77874D8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2021-03-28T06:33:00Z</dcterms:created>
  <dcterms:modified xsi:type="dcterms:W3CDTF">2021-03-28T06:33:00Z</dcterms:modified>
</cp:coreProperties>
</file>